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7AD0" w:rsidRPr="00AD5C00" w:rsidRDefault="009D7AD0" w:rsidP="00AD5C00">
      <w:pPr>
        <w:spacing w:after="12"/>
        <w:jc w:val="both"/>
        <w:rPr>
          <w:rFonts w:ascii="Times New Roman" w:hAnsi="Times New Roman" w:cs="Times New Roman"/>
          <w:b/>
          <w:color w:val="000000" w:themeColor="text1"/>
          <w:sz w:val="24"/>
          <w:szCs w:val="24"/>
        </w:rPr>
      </w:pP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59264" behindDoc="0" locked="0" layoutInCell="1" allowOverlap="1" wp14:anchorId="0168C27C" wp14:editId="2AF9C3DF">
                <wp:simplePos x="0" y="0"/>
                <wp:positionH relativeFrom="column">
                  <wp:posOffset>-180975</wp:posOffset>
                </wp:positionH>
                <wp:positionV relativeFrom="paragraph">
                  <wp:posOffset>1897380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rPr>
                                <w:rFonts w:ascii="Berlin Sans FB Demi" w:hAnsi="Berlin Sans FB Demi"/>
                                <w:sz w:val="28"/>
                              </w:rPr>
                            </w:pPr>
                            <w:r>
                              <w:rPr>
                                <w:rFonts w:ascii="Berlin Sans FB Demi" w:hAnsi="Berlin Sans FB Demi"/>
                                <w:sz w:val="28"/>
                              </w:rPr>
                              <w:t xml:space="preserve">Student Name: </w:t>
                            </w:r>
                          </w:p>
                          <w:p w:rsidR="00A25B00" w:rsidRDefault="00A25B00" w:rsidP="009D7AD0">
                            <w:pPr>
                              <w:rPr>
                                <w:rFonts w:ascii="Berlin Sans FB Demi" w:hAnsi="Berlin Sans FB Demi"/>
                                <w:sz w:val="28"/>
                              </w:rPr>
                            </w:pPr>
                            <w:r>
                              <w:rPr>
                                <w:rFonts w:ascii="Berlin Sans FB Demi" w:hAnsi="Berlin Sans FB Demi"/>
                                <w:sz w:val="28"/>
                              </w:rPr>
                              <w:t xml:space="preserve">Registration Number: </w:t>
                            </w:r>
                          </w:p>
                          <w:p w:rsidR="00A25B00" w:rsidRDefault="00A25B00" w:rsidP="009D7AD0">
                            <w:pPr>
                              <w:rPr>
                                <w:rFonts w:ascii="Berlin Sans FB Demi" w:hAnsi="Berlin Sans FB Demi"/>
                                <w:sz w:val="28"/>
                              </w:rPr>
                            </w:pPr>
                            <w:r>
                              <w:rPr>
                                <w:rFonts w:ascii="Berlin Sans FB Demi" w:hAnsi="Berlin Sans FB Demi"/>
                                <w:sz w:val="28"/>
                              </w:rPr>
                              <w:t xml:space="preserve">Exam Center: </w:t>
                            </w:r>
                          </w:p>
                          <w:p w:rsidR="00A25B00" w:rsidRDefault="00A25B00" w:rsidP="009D7AD0">
                            <w:pPr>
                              <w:rPr>
                                <w:rFonts w:ascii="Calibri" w:hAnsi="Calibri"/>
                              </w:rPr>
                            </w:pPr>
                            <w:r>
                              <w:rPr>
                                <w:rFonts w:ascii="Berlin Sans FB Demi" w:hAnsi="Berlin Sans FB Demi"/>
                                <w:sz w:val="28"/>
                              </w:rPr>
                              <w:tab/>
                            </w:r>
                          </w:p>
                          <w:p w:rsidR="00A25B00" w:rsidRDefault="00A25B00" w:rsidP="009D7AD0">
                            <w:pPr>
                              <w:jc w:val="center"/>
                            </w:pPr>
                            <w:r>
                              <w:rPr>
                                <w:rFonts w:ascii="Berlin Sans FB Demi" w:hAnsi="Berlin Sans FB Demi"/>
                                <w:sz w:val="28"/>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4.25pt;margin-top:149.4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" strokeweight="2pt">
                <v:textbox>
                  <w:txbxContent>
                    <w:p w:rsidR="00A25B00" w:rsidRDefault="00A25B00" w:rsidP="009D7AD0">
                      <w:pPr>
                        <w:rPr>
                          <w:rFonts w:ascii="Berlin Sans FB Demi" w:hAnsi="Berlin Sans FB Demi"/>
                          <w:sz w:val="28"/>
                        </w:rPr>
                      </w:pPr>
                      <w:r>
                        <w:rPr>
                          <w:rFonts w:ascii="Berlin Sans FB Demi" w:hAnsi="Berlin Sans FB Demi"/>
                          <w:sz w:val="28"/>
                        </w:rPr>
                        <w:t xml:space="preserve">Student Name: </w:t>
                      </w:r>
                    </w:p>
                    <w:p w:rsidR="00A25B00" w:rsidRDefault="00A25B00" w:rsidP="009D7AD0">
                      <w:pPr>
                        <w:rPr>
                          <w:rFonts w:ascii="Berlin Sans FB Demi" w:hAnsi="Berlin Sans FB Demi"/>
                          <w:sz w:val="28"/>
                        </w:rPr>
                      </w:pPr>
                      <w:r>
                        <w:rPr>
                          <w:rFonts w:ascii="Berlin Sans FB Demi" w:hAnsi="Berlin Sans FB Demi"/>
                          <w:sz w:val="28"/>
                        </w:rPr>
                        <w:t xml:space="preserve">Registration Number: </w:t>
                      </w:r>
                    </w:p>
                    <w:p w:rsidR="00A25B00" w:rsidRDefault="00A25B00" w:rsidP="009D7AD0">
                      <w:pPr>
                        <w:rPr>
                          <w:rFonts w:ascii="Berlin Sans FB Demi" w:hAnsi="Berlin Sans FB Demi"/>
                          <w:sz w:val="28"/>
                        </w:rPr>
                      </w:pPr>
                      <w:r>
                        <w:rPr>
                          <w:rFonts w:ascii="Berlin Sans FB Demi" w:hAnsi="Berlin Sans FB Demi"/>
                          <w:sz w:val="28"/>
                        </w:rPr>
                        <w:t xml:space="preserve">Exam Center: </w:t>
                      </w:r>
                    </w:p>
                    <w:p w:rsidR="00A25B00" w:rsidRDefault="00A25B00" w:rsidP="009D7AD0">
                      <w:pPr>
                        <w:rPr>
                          <w:rFonts w:ascii="Calibri" w:hAnsi="Calibri"/>
                        </w:rPr>
                      </w:pPr>
                      <w:r>
                        <w:rPr>
                          <w:rFonts w:ascii="Berlin Sans FB Demi" w:hAnsi="Berlin Sans FB Demi"/>
                          <w:sz w:val="28"/>
                        </w:rPr>
                        <w:tab/>
                      </w:r>
                    </w:p>
                    <w:p w:rsidR="00A25B00" w:rsidRDefault="00A25B00" w:rsidP="009D7AD0">
                      <w:pPr>
                        <w:jc w:val="center"/>
                      </w:pPr>
                      <w:r>
                        <w:rPr>
                          <w:rFonts w:ascii="Berlin Sans FB Demi" w:hAnsi="Berlin Sans FB Demi"/>
                          <w:sz w:val="28"/>
                        </w:rPr>
                        <w:tab/>
                      </w: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0288" behindDoc="0" locked="0" layoutInCell="1" allowOverlap="1" wp14:anchorId="4ADC1E06" wp14:editId="7978B39D">
                <wp:simplePos x="0" y="0"/>
                <wp:positionH relativeFrom="column">
                  <wp:posOffset>-180975</wp:posOffset>
                </wp:positionH>
                <wp:positionV relativeFrom="paragraph">
                  <wp:posOffset>3764280</wp:posOffset>
                </wp:positionV>
                <wp:extent cx="603885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A25B00" w:rsidRPr="00B8674A" w:rsidRDefault="00A25B00" w:rsidP="009D7AD0">
                            <w:pPr>
                              <w:jc w:val="center"/>
                              <w:rPr>
                                <w:rFonts w:ascii="Copperplate Gothic Bold" w:hAnsi="Copperplate Gothic Bold"/>
                                <w:sz w:val="40"/>
                                <w:szCs w:val="40"/>
                              </w:rPr>
                            </w:pPr>
                          </w:p>
                          <w:p w:rsidR="00A25B00" w:rsidRDefault="00A25B00" w:rsidP="009D7AD0">
                            <w:pPr>
                              <w:jc w:val="center"/>
                              <w:rPr>
                                <w:rFonts w:ascii="Copperplate Gothic Bold" w:hAnsi="Copperplate Gothic Bold"/>
                                <w:sz w:val="40"/>
                                <w:szCs w:val="40"/>
                              </w:rPr>
                            </w:pPr>
                            <w:r w:rsidRPr="00B8674A">
                              <w:rPr>
                                <w:rFonts w:ascii="Copperplate Gothic Bold" w:hAnsi="Copperplate Gothic Bold"/>
                                <w:sz w:val="40"/>
                                <w:szCs w:val="40"/>
                              </w:rPr>
                              <w:t xml:space="preserve">Advanced </w:t>
                            </w:r>
                            <w:r>
                              <w:rPr>
                                <w:rFonts w:ascii="Copperplate Gothic Bold" w:hAnsi="Copperplate Gothic Bold"/>
                                <w:sz w:val="40"/>
                                <w:szCs w:val="40"/>
                              </w:rPr>
                              <w:t>Performance Management</w:t>
                            </w:r>
                          </w:p>
                          <w:p w:rsidR="00A25B00" w:rsidRPr="00B8674A" w:rsidRDefault="00A25B00" w:rsidP="009D7AD0">
                            <w:pPr>
                              <w:jc w:val="center"/>
                              <w:rPr>
                                <w:rFonts w:ascii="Copperplate Gothic Bold" w:hAnsi="Copperplate Gothic Bold"/>
                                <w:sz w:val="40"/>
                                <w:szCs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left:0;text-align:left;margin-left:-14.25pt;margin-top:296.4pt;width:475.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" strokeweight="2pt">
                <v:textbox>
                  <w:txbxContent>
                    <w:p w:rsidR="00A25B00" w:rsidRPr="00B8674A" w:rsidRDefault="00A25B00" w:rsidP="009D7AD0">
                      <w:pPr>
                        <w:jc w:val="center"/>
                        <w:rPr>
                          <w:rFonts w:ascii="Copperplate Gothic Bold" w:hAnsi="Copperplate Gothic Bold"/>
                          <w:sz w:val="40"/>
                          <w:szCs w:val="40"/>
                        </w:rPr>
                      </w:pPr>
                    </w:p>
                    <w:p w:rsidR="00A25B00" w:rsidRDefault="00A25B00" w:rsidP="009D7AD0">
                      <w:pPr>
                        <w:jc w:val="center"/>
                        <w:rPr>
                          <w:rFonts w:ascii="Copperplate Gothic Bold" w:hAnsi="Copperplate Gothic Bold"/>
                          <w:sz w:val="40"/>
                          <w:szCs w:val="40"/>
                        </w:rPr>
                      </w:pPr>
                      <w:r w:rsidRPr="00B8674A">
                        <w:rPr>
                          <w:rFonts w:ascii="Copperplate Gothic Bold" w:hAnsi="Copperplate Gothic Bold"/>
                          <w:sz w:val="40"/>
                          <w:szCs w:val="40"/>
                        </w:rPr>
                        <w:t xml:space="preserve">Advanced </w:t>
                      </w:r>
                      <w:r>
                        <w:rPr>
                          <w:rFonts w:ascii="Copperplate Gothic Bold" w:hAnsi="Copperplate Gothic Bold"/>
                          <w:sz w:val="40"/>
                          <w:szCs w:val="40"/>
                        </w:rPr>
                        <w:t>Performance Management</w:t>
                      </w:r>
                    </w:p>
                    <w:p w:rsidR="00A25B00" w:rsidRPr="00B8674A" w:rsidRDefault="00A25B00" w:rsidP="009D7AD0">
                      <w:pPr>
                        <w:jc w:val="center"/>
                        <w:rPr>
                          <w:rFonts w:ascii="Copperplate Gothic Bold" w:hAnsi="Copperplate Gothic Bold"/>
                          <w:sz w:val="40"/>
                          <w:szCs w:val="40"/>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1312" behindDoc="0" locked="0" layoutInCell="1" allowOverlap="1" wp14:anchorId="268F980E" wp14:editId="6DC91B0A">
                <wp:simplePos x="0" y="0"/>
                <wp:positionH relativeFrom="column">
                  <wp:posOffset>2962275</wp:posOffset>
                </wp:positionH>
                <wp:positionV relativeFrom="paragraph">
                  <wp:posOffset>5535930</wp:posOffset>
                </wp:positionV>
                <wp:extent cx="2895600" cy="1619250"/>
                <wp:effectExtent l="0" t="0" r="1905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Pr="00911BDD" w:rsidRDefault="00A25B00" w:rsidP="009D7AD0">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Attempt any five questions.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Answers are expected to the precise, to the point and well written.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Neatness and style will be taken into account in marking the papers.</w:t>
                            </w:r>
                          </w:p>
                          <w:p w:rsidR="00A25B00" w:rsidRPr="00911BDD" w:rsidRDefault="00A25B00" w:rsidP="009D7AD0">
                            <w:pPr>
                              <w:spacing w:after="0"/>
                              <w:jc w:val="both"/>
                              <w:rPr>
                                <w:rFonts w:asciiTheme="minorBidi" w:hAnsiTheme="minorBid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left:0;text-align:left;margin-left:233.25pt;margin-top:435.9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" strokeweight="2pt">
                <v:textbox>
                  <w:txbxContent>
                    <w:p w:rsidR="00A25B00" w:rsidRPr="00911BDD" w:rsidRDefault="00A25B00" w:rsidP="009D7AD0">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Attempt any five questions.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 xml:space="preserve">Answers are expected to the precise, to the point and well written. </w:t>
                      </w:r>
                    </w:p>
                    <w:p w:rsidR="00A25B00" w:rsidRPr="00C47539" w:rsidRDefault="00A25B00" w:rsidP="009D7AD0">
                      <w:pPr>
                        <w:numPr>
                          <w:ilvl w:val="0"/>
                          <w:numId w:val="3"/>
                        </w:numPr>
                        <w:autoSpaceDE w:val="0"/>
                        <w:autoSpaceDN w:val="0"/>
                        <w:adjustRightInd w:val="0"/>
                        <w:spacing w:after="0" w:line="360" w:lineRule="auto"/>
                        <w:rPr>
                          <w:rFonts w:asciiTheme="minorBidi" w:hAnsiTheme="minorBidi"/>
                          <w:color w:val="000000"/>
                          <w:sz w:val="18"/>
                          <w:szCs w:val="18"/>
                        </w:rPr>
                      </w:pPr>
                      <w:r w:rsidRPr="00C47539">
                        <w:rPr>
                          <w:rFonts w:asciiTheme="minorBidi" w:hAnsiTheme="minorBidi"/>
                          <w:color w:val="000000"/>
                          <w:sz w:val="18"/>
                          <w:szCs w:val="18"/>
                        </w:rPr>
                        <w:t>Neatness and style will be taken into account in marking the papers.</w:t>
                      </w:r>
                    </w:p>
                    <w:p w:rsidR="00A25B00" w:rsidRPr="00911BDD" w:rsidRDefault="00A25B00" w:rsidP="009D7AD0">
                      <w:pPr>
                        <w:spacing w:after="0"/>
                        <w:jc w:val="both"/>
                        <w:rPr>
                          <w:rFonts w:asciiTheme="minorBidi" w:hAnsiTheme="minorBidi"/>
                          <w:sz w:val="18"/>
                          <w:szCs w:val="18"/>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2336" behindDoc="0" locked="0" layoutInCell="1" allowOverlap="1" wp14:anchorId="571F332F" wp14:editId="62FB8949">
                <wp:simplePos x="0" y="0"/>
                <wp:positionH relativeFrom="column">
                  <wp:posOffset>-180975</wp:posOffset>
                </wp:positionH>
                <wp:positionV relativeFrom="paragraph">
                  <wp:posOffset>35560</wp:posOffset>
                </wp:positionV>
                <wp:extent cx="6038850" cy="161925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A25B00" w:rsidRDefault="00A25B00" w:rsidP="009D7AD0">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A25B00" w:rsidRDefault="00886A07" w:rsidP="006338EE">
                            <w:pPr>
                              <w:spacing w:after="120"/>
                              <w:jc w:val="center"/>
                              <w:rPr>
                                <w:rFonts w:ascii="Copperplate Gothic Bold" w:hAnsi="Copperplate Gothic Bold"/>
                                <w:sz w:val="32"/>
                              </w:rPr>
                            </w:pPr>
                            <w:r>
                              <w:rPr>
                                <w:rFonts w:ascii="Copperplate Gothic Bold" w:hAnsi="Copperplate Gothic Bold"/>
                                <w:sz w:val="32"/>
                              </w:rPr>
                              <w:t>Summer - 2018</w:t>
                            </w:r>
                          </w:p>
                          <w:p w:rsidR="006515B2" w:rsidRDefault="006515B2" w:rsidP="006515B2">
                            <w:pPr>
                              <w:jc w:val="center"/>
                              <w:rPr>
                                <w:rFonts w:ascii="Copperplate Gothic Bold" w:hAnsi="Copperplate Gothic Bold"/>
                                <w:sz w:val="32"/>
                              </w:rPr>
                            </w:pPr>
                            <w:r>
                              <w:rPr>
                                <w:rFonts w:ascii="Copperplate Gothic Bold" w:hAnsi="Copperplate Gothic Bold"/>
                                <w:sz w:val="32"/>
                              </w:rPr>
                              <w:t>Tuesday</w:t>
                            </w:r>
                            <w:bookmarkStart w:id="0" w:name="_GoBack"/>
                            <w:bookmarkEnd w:id="0"/>
                            <w:r>
                              <w:rPr>
                                <w:rFonts w:ascii="Copperplate Gothic Bold" w:hAnsi="Copperplate Gothic Bold"/>
                                <w:sz w:val="32"/>
                              </w:rPr>
                              <w:t xml:space="preserve">, July </w:t>
                            </w:r>
                            <w:r>
                              <w:rPr>
                                <w:rFonts w:ascii="Copperplate Gothic Bold" w:hAnsi="Copperplate Gothic Bold"/>
                                <w:sz w:val="32"/>
                              </w:rPr>
                              <w:t>1</w:t>
                            </w:r>
                            <w:r>
                              <w:rPr>
                                <w:rFonts w:ascii="Copperplate Gothic Bold" w:hAnsi="Copperplate Gothic Bold"/>
                                <w:sz w:val="32"/>
                              </w:rPr>
                              <w:t>0, 2018</w:t>
                            </w:r>
                          </w:p>
                          <w:p w:rsidR="00A25B00" w:rsidRDefault="00A25B00" w:rsidP="009D7AD0">
                            <w:pPr>
                              <w:jc w:val="center"/>
                              <w:rPr>
                                <w:rFonts w:ascii="Copperplate Gothic Bold" w:hAnsi="Copperplate Gothic Bold"/>
                                <w:sz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14.25pt;margin-top:2.8pt;width:475.5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" strokeweight="2pt">
                <v:textbox>
                  <w:txbxContent>
                    <w:p w:rsidR="00A25B00" w:rsidRDefault="00A25B00" w:rsidP="009D7AD0">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A25B00" w:rsidRDefault="00886A07" w:rsidP="006338EE">
                      <w:pPr>
                        <w:spacing w:after="120"/>
                        <w:jc w:val="center"/>
                        <w:rPr>
                          <w:rFonts w:ascii="Copperplate Gothic Bold" w:hAnsi="Copperplate Gothic Bold"/>
                          <w:sz w:val="32"/>
                        </w:rPr>
                      </w:pPr>
                      <w:r>
                        <w:rPr>
                          <w:rFonts w:ascii="Copperplate Gothic Bold" w:hAnsi="Copperplate Gothic Bold"/>
                          <w:sz w:val="32"/>
                        </w:rPr>
                        <w:t>Summer - 2018</w:t>
                      </w:r>
                    </w:p>
                    <w:p w:rsidR="006515B2" w:rsidRDefault="006515B2" w:rsidP="006515B2">
                      <w:pPr>
                        <w:jc w:val="center"/>
                        <w:rPr>
                          <w:rFonts w:ascii="Copperplate Gothic Bold" w:hAnsi="Copperplate Gothic Bold"/>
                          <w:sz w:val="32"/>
                        </w:rPr>
                      </w:pPr>
                      <w:r>
                        <w:rPr>
                          <w:rFonts w:ascii="Copperplate Gothic Bold" w:hAnsi="Copperplate Gothic Bold"/>
                          <w:sz w:val="32"/>
                        </w:rPr>
                        <w:t>Tuesday</w:t>
                      </w:r>
                      <w:bookmarkStart w:id="1" w:name="_GoBack"/>
                      <w:bookmarkEnd w:id="1"/>
                      <w:r>
                        <w:rPr>
                          <w:rFonts w:ascii="Copperplate Gothic Bold" w:hAnsi="Copperplate Gothic Bold"/>
                          <w:sz w:val="32"/>
                        </w:rPr>
                        <w:t xml:space="preserve">, July </w:t>
                      </w:r>
                      <w:r>
                        <w:rPr>
                          <w:rFonts w:ascii="Copperplate Gothic Bold" w:hAnsi="Copperplate Gothic Bold"/>
                          <w:sz w:val="32"/>
                        </w:rPr>
                        <w:t>1</w:t>
                      </w:r>
                      <w:r>
                        <w:rPr>
                          <w:rFonts w:ascii="Copperplate Gothic Bold" w:hAnsi="Copperplate Gothic Bold"/>
                          <w:sz w:val="32"/>
                        </w:rPr>
                        <w:t>0, 2018</w:t>
                      </w:r>
                    </w:p>
                    <w:p w:rsidR="00A25B00" w:rsidRDefault="00A25B00" w:rsidP="009D7AD0">
                      <w:pPr>
                        <w:jc w:val="center"/>
                        <w:rPr>
                          <w:rFonts w:ascii="Copperplate Gothic Bold" w:hAnsi="Copperplate Gothic Bold"/>
                          <w:sz w:val="20"/>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3360" behindDoc="0" locked="0" layoutInCell="1" allowOverlap="1" wp14:anchorId="66CE8EFB" wp14:editId="1D502EBE">
                <wp:simplePos x="0" y="0"/>
                <wp:positionH relativeFrom="column">
                  <wp:posOffset>-180975</wp:posOffset>
                </wp:positionH>
                <wp:positionV relativeFrom="paragraph">
                  <wp:posOffset>5526405</wp:posOffset>
                </wp:positionV>
                <wp:extent cx="2895600" cy="1619250"/>
                <wp:effectExtent l="0" t="0" r="1905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rPr>
                                <w:rFonts w:ascii="Arial" w:hAnsi="Arial"/>
                                <w:b/>
                                <w:sz w:val="18"/>
                              </w:rPr>
                            </w:pPr>
                          </w:p>
                          <w:p w:rsidR="00A25B00" w:rsidRPr="00C03376" w:rsidRDefault="00A25B00" w:rsidP="009D7AD0">
                            <w:pPr>
                              <w:rPr>
                                <w:rFonts w:ascii="Arial" w:hAnsi="Arial" w:cs="Arial"/>
                                <w:b/>
                                <w:sz w:val="18"/>
                              </w:rPr>
                            </w:pPr>
                            <w:r w:rsidRPr="00C03376">
                              <w:rPr>
                                <w:rFonts w:ascii="Arial" w:hAnsi="Arial" w:cs="Arial"/>
                                <w:b/>
                                <w:sz w:val="18"/>
                              </w:rPr>
                              <w:t>Time allowed</w:t>
                            </w:r>
                          </w:p>
                          <w:p w:rsidR="00A25B00" w:rsidRPr="00C03376" w:rsidRDefault="00A25B00" w:rsidP="009D7AD0">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A25B00" w:rsidRPr="00C03376" w:rsidRDefault="00A25B00" w:rsidP="009D7AD0">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A25B00" w:rsidRDefault="00A25B00" w:rsidP="009D7AD0">
                            <w:pPr>
                              <w:rPr>
                                <w:rFonts w:ascii="Arial" w:hAnsi="Arial"/>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left:0;text-align:left;margin-left:-14.25pt;margin-top:435.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" strokeweight="2pt">
                <v:textbox>
                  <w:txbxContent>
                    <w:p w:rsidR="00A25B00" w:rsidRDefault="00A25B00" w:rsidP="009D7AD0">
                      <w:pPr>
                        <w:rPr>
                          <w:rFonts w:ascii="Arial" w:hAnsi="Arial"/>
                          <w:b/>
                          <w:sz w:val="18"/>
                        </w:rPr>
                      </w:pPr>
                    </w:p>
                    <w:p w:rsidR="00A25B00" w:rsidRPr="00C03376" w:rsidRDefault="00A25B00" w:rsidP="009D7AD0">
                      <w:pPr>
                        <w:rPr>
                          <w:rFonts w:ascii="Arial" w:hAnsi="Arial" w:cs="Arial"/>
                          <w:b/>
                          <w:sz w:val="18"/>
                        </w:rPr>
                      </w:pPr>
                      <w:r w:rsidRPr="00C03376">
                        <w:rPr>
                          <w:rFonts w:ascii="Arial" w:hAnsi="Arial" w:cs="Arial"/>
                          <w:b/>
                          <w:sz w:val="18"/>
                        </w:rPr>
                        <w:t>Time allowed</w:t>
                      </w:r>
                    </w:p>
                    <w:p w:rsidR="00A25B00" w:rsidRPr="00C03376" w:rsidRDefault="00A25B00" w:rsidP="009D7AD0">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A25B00" w:rsidRPr="00C03376" w:rsidRDefault="00A25B00" w:rsidP="009D7AD0">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A25B00" w:rsidRDefault="00A25B00" w:rsidP="009D7AD0">
                      <w:pPr>
                        <w:rPr>
                          <w:rFonts w:ascii="Arial" w:hAnsi="Arial"/>
                        </w:rPr>
                      </w:pPr>
                    </w:p>
                  </w:txbxContent>
                </v:textbox>
              </v:shape>
            </w:pict>
          </mc:Fallback>
        </mc:AlternateContent>
      </w:r>
      <w:r w:rsidRPr="00AD5C00">
        <w:rPr>
          <w:rFonts w:ascii="Times New Roman" w:hAnsi="Times New Roman" w:cs="Times New Roman"/>
          <w:b/>
          <w:noProof/>
          <w:color w:val="000000" w:themeColor="text1"/>
          <w:sz w:val="24"/>
          <w:szCs w:val="24"/>
        </w:rPr>
        <mc:AlternateContent>
          <mc:Choice Requires="wps">
            <w:drawing>
              <wp:anchor distT="0" distB="0" distL="114300" distR="114300" simplePos="0" relativeHeight="251664384" behindDoc="0" locked="0" layoutInCell="1" allowOverlap="1" wp14:anchorId="281DF6A8" wp14:editId="208C5763">
                <wp:simplePos x="0" y="0"/>
                <wp:positionH relativeFrom="column">
                  <wp:posOffset>2962275</wp:posOffset>
                </wp:positionH>
                <wp:positionV relativeFrom="paragraph">
                  <wp:posOffset>1897380</wp:posOffset>
                </wp:positionV>
                <wp:extent cx="289560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A25B00" w:rsidRDefault="00A25B00" w:rsidP="009D7AD0">
                            <w:pPr>
                              <w:jc w:val="center"/>
                              <w:rPr>
                                <w:rFonts w:ascii="Berlin Sans FB Demi" w:hAnsi="Berlin Sans FB Demi"/>
                              </w:rPr>
                            </w:pPr>
                            <w:r>
                              <w:rPr>
                                <w:rFonts w:ascii="Berlin Sans FB Demi" w:hAnsi="Berlin Sans FB Demi"/>
                              </w:rPr>
                              <w:t>Professional</w:t>
                            </w:r>
                          </w:p>
                          <w:p w:rsidR="00A25B00" w:rsidRDefault="00A25B00" w:rsidP="009D7AD0">
                            <w:pPr>
                              <w:jc w:val="center"/>
                              <w:rPr>
                                <w:rFonts w:ascii="Berlin Sans FB Demi" w:hAnsi="Berlin Sans FB Demi"/>
                              </w:rPr>
                            </w:pPr>
                            <w:r>
                              <w:rPr>
                                <w:rFonts w:ascii="Berlin Sans FB Demi" w:hAnsi="Berlin Sans FB Demi"/>
                              </w:rPr>
                              <w:t>Course Code</w:t>
                            </w:r>
                          </w:p>
                          <w:p w:rsidR="00A25B00" w:rsidRDefault="00A25B00" w:rsidP="009D7AD0">
                            <w:pPr>
                              <w:jc w:val="center"/>
                              <w:rPr>
                                <w:rFonts w:ascii="Algerian" w:hAnsi="Algerian"/>
                                <w:sz w:val="32"/>
                              </w:rPr>
                            </w:pPr>
                            <w:r>
                              <w:rPr>
                                <w:rFonts w:ascii="Algerian" w:hAnsi="Algerian"/>
                                <w:sz w:val="32"/>
                              </w:rPr>
                              <w:t>P-502</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31" type="#_x0000_t202" style="position:absolute;left:0;text-align:left;margin-left:233.25pt;margin-top:149.4pt;width:228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" strokeweight="2pt">
                <v:textbox>
                  <w:txbxContent>
                    <w:p w:rsidR="00A25B00" w:rsidRDefault="00A25B00" w:rsidP="009D7AD0">
                      <w:pPr>
                        <w:jc w:val="center"/>
                        <w:rPr>
                          <w:rFonts w:ascii="Berlin Sans FB Demi" w:hAnsi="Berlin Sans FB Demi"/>
                        </w:rPr>
                      </w:pPr>
                      <w:r>
                        <w:rPr>
                          <w:rFonts w:ascii="Berlin Sans FB Demi" w:hAnsi="Berlin Sans FB Demi"/>
                        </w:rPr>
                        <w:t>Professional</w:t>
                      </w:r>
                    </w:p>
                    <w:p w:rsidR="00A25B00" w:rsidRDefault="00A25B00" w:rsidP="009D7AD0">
                      <w:pPr>
                        <w:jc w:val="center"/>
                        <w:rPr>
                          <w:rFonts w:ascii="Berlin Sans FB Demi" w:hAnsi="Berlin Sans FB Demi"/>
                        </w:rPr>
                      </w:pPr>
                      <w:r>
                        <w:rPr>
                          <w:rFonts w:ascii="Berlin Sans FB Demi" w:hAnsi="Berlin Sans FB Demi"/>
                        </w:rPr>
                        <w:t>Course Code</w:t>
                      </w:r>
                    </w:p>
                    <w:p w:rsidR="00A25B00" w:rsidRDefault="00A25B00" w:rsidP="009D7AD0">
                      <w:pPr>
                        <w:jc w:val="center"/>
                        <w:rPr>
                          <w:rFonts w:ascii="Algerian" w:hAnsi="Algerian"/>
                          <w:sz w:val="32"/>
                        </w:rPr>
                      </w:pPr>
                      <w:r>
                        <w:rPr>
                          <w:rFonts w:ascii="Algerian" w:hAnsi="Algerian"/>
                          <w:sz w:val="32"/>
                        </w:rPr>
                        <w:t>P-502</w:t>
                      </w:r>
                    </w:p>
                  </w:txbxContent>
                </v:textbox>
              </v:shape>
            </w:pict>
          </mc:Fallback>
        </mc:AlternateContent>
      </w:r>
    </w:p>
    <w:p w:rsidR="009D7AD0" w:rsidRPr="00AD5C00" w:rsidRDefault="009D7AD0" w:rsidP="00AD5C00">
      <w:pPr>
        <w:spacing w:after="12"/>
        <w:jc w:val="both"/>
        <w:rPr>
          <w:rFonts w:ascii="Times New Roman" w:hAnsi="Times New Roman" w:cs="Times New Roman"/>
          <w:b/>
          <w:color w:val="000000" w:themeColor="text1"/>
          <w:sz w:val="24"/>
          <w:szCs w:val="24"/>
        </w:rPr>
      </w:pPr>
    </w:p>
    <w:p w:rsidR="009D7AD0" w:rsidRPr="00AD5C00" w:rsidRDefault="009D7AD0" w:rsidP="00AD5C00">
      <w:pPr>
        <w:spacing w:after="12"/>
        <w:jc w:val="both"/>
        <w:rPr>
          <w:rFonts w:ascii="Times New Roman" w:hAnsi="Times New Roman" w:cs="Times New Roman"/>
          <w:b/>
          <w:color w:val="000000" w:themeColor="text1"/>
          <w:sz w:val="24"/>
          <w:szCs w:val="24"/>
        </w:rPr>
      </w:pPr>
    </w:p>
    <w:p w:rsidR="005A754D" w:rsidRPr="006614E8" w:rsidRDefault="009D7AD0" w:rsidP="005A754D">
      <w:pPr>
        <w:shd w:val="clear" w:color="auto" w:fill="FFFFFF"/>
        <w:spacing w:after="12" w:line="270" w:lineRule="atLeast"/>
        <w:ind w:hanging="426"/>
        <w:jc w:val="both"/>
        <w:rPr>
          <w:rFonts w:ascii="Times New Roman" w:hAnsi="Times New Roman" w:cs="Times New Roman"/>
          <w:bCs/>
          <w:color w:val="000000" w:themeColor="text1"/>
          <w:sz w:val="24"/>
          <w:szCs w:val="24"/>
        </w:rPr>
      </w:pPr>
      <w:r w:rsidRPr="00AD5C00">
        <w:rPr>
          <w:rFonts w:ascii="Times New Roman" w:hAnsi="Times New Roman" w:cs="Times New Roman"/>
          <w:b/>
          <w:color w:val="000000" w:themeColor="text1"/>
          <w:sz w:val="24"/>
          <w:szCs w:val="24"/>
          <w:shd w:val="clear" w:color="auto" w:fill="000000"/>
        </w:rPr>
        <w:br w:type="page"/>
      </w:r>
    </w:p>
    <w:p w:rsidR="005A754D" w:rsidRDefault="005A754D" w:rsidP="005A754D">
      <w:pPr>
        <w:jc w:val="both"/>
        <w:rPr>
          <w:b/>
          <w:sz w:val="24"/>
          <w:szCs w:val="24"/>
        </w:rPr>
      </w:pPr>
      <w:r w:rsidRPr="00BC2AED">
        <w:rPr>
          <w:b/>
          <w:sz w:val="24"/>
          <w:szCs w:val="24"/>
        </w:rPr>
        <w:lastRenderedPageBreak/>
        <w:t>Question No 1:</w:t>
      </w:r>
    </w:p>
    <w:p w:rsidR="00B83F2B" w:rsidRPr="00DC0622" w:rsidRDefault="00B83F2B" w:rsidP="00B83F2B">
      <w:pPr>
        <w:jc w:val="both"/>
        <w:rPr>
          <w:sz w:val="24"/>
          <w:szCs w:val="24"/>
        </w:rPr>
      </w:pPr>
      <w:r w:rsidRPr="00DC0622">
        <w:rPr>
          <w:sz w:val="24"/>
          <w:szCs w:val="24"/>
        </w:rPr>
        <w:t>The ‘Ca</w:t>
      </w:r>
      <w:r w:rsidR="00F66578" w:rsidRPr="00DC0622">
        <w:rPr>
          <w:sz w:val="24"/>
          <w:szCs w:val="24"/>
        </w:rPr>
        <w:t>ution</w:t>
      </w:r>
      <w:r w:rsidRPr="00DC0622">
        <w:rPr>
          <w:sz w:val="24"/>
          <w:szCs w:val="24"/>
        </w:rPr>
        <w:t xml:space="preserve"> For Dogs Company’ (CFD) is a very profitable </w:t>
      </w:r>
      <w:proofErr w:type="spellStart"/>
      <w:r w:rsidRPr="00DC0622">
        <w:rPr>
          <w:sz w:val="24"/>
          <w:szCs w:val="24"/>
        </w:rPr>
        <w:t>organisation</w:t>
      </w:r>
      <w:proofErr w:type="spellEnd"/>
      <w:r w:rsidRPr="00DC0622">
        <w:rPr>
          <w:sz w:val="24"/>
          <w:szCs w:val="24"/>
        </w:rPr>
        <w:t xml:space="preserve"> which was established in 1998. CFD offers accommodation, care and supervision for pet dogs owned by inhabitants of </w:t>
      </w:r>
      <w:proofErr w:type="spellStart"/>
      <w:r w:rsidR="00F66578" w:rsidRPr="00DC0622">
        <w:rPr>
          <w:sz w:val="24"/>
          <w:szCs w:val="24"/>
        </w:rPr>
        <w:t>M</w:t>
      </w:r>
      <w:r w:rsidRPr="00DC0622">
        <w:rPr>
          <w:sz w:val="24"/>
          <w:szCs w:val="24"/>
        </w:rPr>
        <w:t>arkland</w:t>
      </w:r>
      <w:proofErr w:type="spellEnd"/>
      <w:r w:rsidRPr="00DC0622">
        <w:rPr>
          <w:sz w:val="24"/>
          <w:szCs w:val="24"/>
        </w:rPr>
        <w:t xml:space="preserve">. </w:t>
      </w:r>
    </w:p>
    <w:p w:rsidR="00B83F2B" w:rsidRPr="00DC0622" w:rsidRDefault="00B83F2B" w:rsidP="00B83F2B">
      <w:pPr>
        <w:jc w:val="both"/>
        <w:rPr>
          <w:sz w:val="24"/>
          <w:szCs w:val="24"/>
        </w:rPr>
      </w:pPr>
      <w:r w:rsidRPr="00DC0622">
        <w:rPr>
          <w:sz w:val="24"/>
          <w:szCs w:val="24"/>
        </w:rPr>
        <w:t xml:space="preserve">CFD provides temporary accommodation for dogs whose owners are unable to care for them due to holidays, work commitments, illness etc. As part of the service offered to dog owners, CFD collects and returns dogs at the beginning and end of all dog stays. </w:t>
      </w:r>
    </w:p>
    <w:p w:rsidR="00B83F2B" w:rsidRPr="00DC0622" w:rsidRDefault="00B83F2B" w:rsidP="00B83F2B">
      <w:pPr>
        <w:jc w:val="both"/>
        <w:rPr>
          <w:sz w:val="24"/>
          <w:szCs w:val="24"/>
        </w:rPr>
      </w:pPr>
      <w:r w:rsidRPr="00DC0622">
        <w:rPr>
          <w:sz w:val="24"/>
          <w:szCs w:val="24"/>
        </w:rPr>
        <w:t xml:space="preserve">When CFD was formed, the directors created a mission statement which was ‘to provide very high value for money to all of our clients’. </w:t>
      </w:r>
    </w:p>
    <w:p w:rsidR="00B83F2B" w:rsidRPr="00DC0622" w:rsidRDefault="00B83F2B" w:rsidP="00B83F2B">
      <w:pPr>
        <w:jc w:val="both"/>
        <w:rPr>
          <w:sz w:val="24"/>
          <w:szCs w:val="24"/>
        </w:rPr>
      </w:pPr>
      <w:r w:rsidRPr="00DC0622">
        <w:rPr>
          <w:sz w:val="24"/>
          <w:szCs w:val="24"/>
        </w:rPr>
        <w:t xml:space="preserve">The directors have always attempted to manage CFD in a socially responsible manner. Indeed, they are now considering the creation of a ‘Dog Sanctuary’ for homeless dogs which would involve an allocation of 20% of the total accommodation available for dogs to the Dog Sanctuary. The Dog Sanctuary would accommodate homeless dogs until such time as a new owner was found for them. CFD would not receive any revenue whatsoever in respect of any homeless dog. </w:t>
      </w:r>
    </w:p>
    <w:p w:rsidR="00B83F2B" w:rsidRPr="00DC0622" w:rsidRDefault="00B83F2B" w:rsidP="00B83F2B">
      <w:pPr>
        <w:jc w:val="both"/>
        <w:rPr>
          <w:b/>
          <w:sz w:val="24"/>
          <w:szCs w:val="24"/>
        </w:rPr>
      </w:pPr>
      <w:r w:rsidRPr="00DC0622">
        <w:rPr>
          <w:b/>
          <w:sz w:val="24"/>
          <w:szCs w:val="24"/>
        </w:rPr>
        <w:t xml:space="preserve">Required: </w:t>
      </w:r>
    </w:p>
    <w:p w:rsidR="00B83F2B" w:rsidRPr="00DC0622" w:rsidRDefault="00B83F2B" w:rsidP="00B83F2B">
      <w:pPr>
        <w:jc w:val="both"/>
        <w:rPr>
          <w:sz w:val="24"/>
          <w:szCs w:val="24"/>
        </w:rPr>
      </w:pPr>
      <w:r w:rsidRPr="00B83F2B">
        <w:rPr>
          <w:b/>
          <w:sz w:val="24"/>
          <w:szCs w:val="24"/>
        </w:rPr>
        <w:t xml:space="preserve">(a) </w:t>
      </w:r>
      <w:r w:rsidRPr="00DC0622">
        <w:rPr>
          <w:sz w:val="24"/>
          <w:szCs w:val="24"/>
        </w:rPr>
        <w:t>(</w:t>
      </w:r>
      <w:proofErr w:type="gramStart"/>
      <w:r w:rsidRPr="00DC0622">
        <w:rPr>
          <w:sz w:val="24"/>
          <w:szCs w:val="24"/>
        </w:rPr>
        <w:t>i</w:t>
      </w:r>
      <w:proofErr w:type="gramEnd"/>
      <w:r w:rsidRPr="00DC0622">
        <w:rPr>
          <w:sz w:val="24"/>
          <w:szCs w:val="24"/>
        </w:rPr>
        <w:t xml:space="preserve">) Discuss the purpose, potential benefits and potential problems of mission statements; </w:t>
      </w:r>
    </w:p>
    <w:p w:rsidR="00B83F2B" w:rsidRPr="00B83F2B" w:rsidRDefault="00B83F2B" w:rsidP="00B83F2B">
      <w:pPr>
        <w:jc w:val="both"/>
        <w:rPr>
          <w:b/>
          <w:sz w:val="24"/>
          <w:szCs w:val="24"/>
        </w:rPr>
      </w:pPr>
      <w:r w:rsidRPr="00DC0622">
        <w:rPr>
          <w:sz w:val="24"/>
          <w:szCs w:val="24"/>
        </w:rPr>
        <w:t>(ii) Advise the directors of CFD regarding the appropriateness of its mission statement.</w:t>
      </w:r>
      <w:r w:rsidRPr="00B83F2B">
        <w:rPr>
          <w:b/>
          <w:sz w:val="24"/>
          <w:szCs w:val="24"/>
        </w:rPr>
        <w:t xml:space="preserve"> </w:t>
      </w:r>
    </w:p>
    <w:p w:rsidR="00B83F2B" w:rsidRPr="00DC0622" w:rsidRDefault="00B83F2B" w:rsidP="00B83F2B">
      <w:pPr>
        <w:jc w:val="both"/>
        <w:rPr>
          <w:sz w:val="24"/>
          <w:szCs w:val="24"/>
        </w:rPr>
      </w:pPr>
      <w:r w:rsidRPr="00B83F2B">
        <w:rPr>
          <w:b/>
          <w:sz w:val="24"/>
          <w:szCs w:val="24"/>
        </w:rPr>
        <w:t xml:space="preserve">(b) </w:t>
      </w:r>
      <w:r w:rsidRPr="00DC0622">
        <w:rPr>
          <w:sz w:val="24"/>
          <w:szCs w:val="24"/>
        </w:rPr>
        <w:t xml:space="preserve">Explain the term ‘critical success factor’ and discuss THREE critical success factors for CFD clearly highlighting a key performance indicator for each critical success factor. </w:t>
      </w:r>
    </w:p>
    <w:p w:rsidR="00B83F2B" w:rsidRPr="00B83F2B" w:rsidRDefault="00B83F2B" w:rsidP="00B83F2B">
      <w:pPr>
        <w:jc w:val="both"/>
        <w:rPr>
          <w:b/>
          <w:sz w:val="24"/>
          <w:szCs w:val="24"/>
        </w:rPr>
      </w:pPr>
      <w:r w:rsidRPr="00B83F2B">
        <w:rPr>
          <w:b/>
          <w:sz w:val="24"/>
          <w:szCs w:val="24"/>
        </w:rPr>
        <w:t xml:space="preserve">(c) </w:t>
      </w:r>
      <w:r w:rsidRPr="00DC0622">
        <w:rPr>
          <w:sz w:val="24"/>
          <w:szCs w:val="24"/>
        </w:rPr>
        <w:t>Excluding the number of complaints by clients, identify and briefly explain THREE quantitative non-financial performance measures that could be used to assess the ‘quality of service’ provided by CFD.</w:t>
      </w:r>
      <w:r w:rsidRPr="00B83F2B">
        <w:rPr>
          <w:b/>
          <w:sz w:val="24"/>
          <w:szCs w:val="24"/>
        </w:rPr>
        <w:t xml:space="preserve"> </w:t>
      </w:r>
      <w:r w:rsidR="00B44FF4">
        <w:rPr>
          <w:b/>
          <w:sz w:val="24"/>
          <w:szCs w:val="24"/>
        </w:rPr>
        <w:tab/>
      </w:r>
      <w:r w:rsidR="00B44FF4">
        <w:rPr>
          <w:b/>
          <w:sz w:val="24"/>
          <w:szCs w:val="24"/>
        </w:rPr>
        <w:tab/>
      </w:r>
      <w:r w:rsidR="00B44FF4">
        <w:rPr>
          <w:b/>
          <w:sz w:val="24"/>
          <w:szCs w:val="24"/>
        </w:rPr>
        <w:tab/>
      </w:r>
      <w:r w:rsidR="00B44FF4">
        <w:rPr>
          <w:b/>
          <w:sz w:val="24"/>
          <w:szCs w:val="24"/>
        </w:rPr>
        <w:tab/>
      </w:r>
      <w:r w:rsidR="00B44FF4">
        <w:rPr>
          <w:b/>
          <w:sz w:val="24"/>
          <w:szCs w:val="24"/>
        </w:rPr>
        <w:tab/>
      </w:r>
      <w:r w:rsidR="00B44FF4">
        <w:rPr>
          <w:b/>
          <w:sz w:val="24"/>
          <w:szCs w:val="24"/>
        </w:rPr>
        <w:tab/>
      </w:r>
      <w:r w:rsidR="00B44FF4">
        <w:rPr>
          <w:b/>
          <w:sz w:val="24"/>
          <w:szCs w:val="24"/>
        </w:rPr>
        <w:tab/>
        <w:t>(Marks = 7 + 7 + 6)</w:t>
      </w:r>
    </w:p>
    <w:p w:rsidR="00B83F2B" w:rsidRPr="00B83F2B" w:rsidRDefault="00B83F2B" w:rsidP="00B83F2B">
      <w:pPr>
        <w:jc w:val="both"/>
        <w:rPr>
          <w:b/>
          <w:sz w:val="24"/>
          <w:szCs w:val="24"/>
        </w:rPr>
      </w:pPr>
      <w:r w:rsidRPr="00B83F2B">
        <w:rPr>
          <w:b/>
          <w:sz w:val="24"/>
          <w:szCs w:val="24"/>
        </w:rPr>
        <w:t xml:space="preserve">Answer:- </w:t>
      </w:r>
    </w:p>
    <w:p w:rsidR="00B83F2B" w:rsidRPr="00B44FF4" w:rsidRDefault="00B83F2B" w:rsidP="00B83F2B">
      <w:pPr>
        <w:jc w:val="both"/>
        <w:rPr>
          <w:sz w:val="24"/>
          <w:szCs w:val="24"/>
        </w:rPr>
      </w:pPr>
      <w:r w:rsidRPr="00B83F2B">
        <w:rPr>
          <w:b/>
          <w:sz w:val="24"/>
          <w:szCs w:val="24"/>
        </w:rPr>
        <w:lastRenderedPageBreak/>
        <w:t xml:space="preserve">(a) </w:t>
      </w:r>
      <w:r w:rsidRPr="00B44FF4">
        <w:rPr>
          <w:sz w:val="24"/>
          <w:szCs w:val="24"/>
        </w:rPr>
        <w:t>(</w:t>
      </w:r>
      <w:proofErr w:type="gramStart"/>
      <w:r w:rsidRPr="00B44FF4">
        <w:rPr>
          <w:sz w:val="24"/>
          <w:szCs w:val="24"/>
        </w:rPr>
        <w:t>i</w:t>
      </w:r>
      <w:proofErr w:type="gramEnd"/>
      <w:r w:rsidRPr="00B44FF4">
        <w:rPr>
          <w:sz w:val="24"/>
          <w:szCs w:val="24"/>
        </w:rPr>
        <w:t xml:space="preserve">) A ‘mission’ is the purpose of an entity and its reason for existence, </w:t>
      </w:r>
      <w:proofErr w:type="spellStart"/>
      <w:r w:rsidRPr="00B44FF4">
        <w:rPr>
          <w:sz w:val="24"/>
          <w:szCs w:val="24"/>
        </w:rPr>
        <w:t>i.e</w:t>
      </w:r>
      <w:proofErr w:type="spellEnd"/>
      <w:r w:rsidRPr="00B44FF4">
        <w:rPr>
          <w:sz w:val="24"/>
          <w:szCs w:val="24"/>
        </w:rPr>
        <w:t xml:space="preserve"> what is it attempting to accomplish? Henry </w:t>
      </w:r>
      <w:proofErr w:type="spellStart"/>
      <w:r w:rsidRPr="00B44FF4">
        <w:rPr>
          <w:sz w:val="24"/>
          <w:szCs w:val="24"/>
        </w:rPr>
        <w:t>Mintzberg</w:t>
      </w:r>
      <w:proofErr w:type="spellEnd"/>
      <w:r w:rsidRPr="00B44FF4">
        <w:rPr>
          <w:sz w:val="24"/>
          <w:szCs w:val="24"/>
        </w:rPr>
        <w:t xml:space="preserve"> has stated that ‘a mission describes the </w:t>
      </w:r>
      <w:proofErr w:type="spellStart"/>
      <w:r w:rsidRPr="00B44FF4">
        <w:rPr>
          <w:sz w:val="24"/>
          <w:szCs w:val="24"/>
        </w:rPr>
        <w:t>Organisation’s</w:t>
      </w:r>
      <w:proofErr w:type="spellEnd"/>
      <w:r w:rsidRPr="00B44FF4">
        <w:rPr>
          <w:sz w:val="24"/>
          <w:szCs w:val="24"/>
        </w:rPr>
        <w:t xml:space="preserve"> basic function in society, in terms of the products and services it produces for its customers’. A large number of </w:t>
      </w:r>
      <w:proofErr w:type="spellStart"/>
      <w:r w:rsidRPr="00B44FF4">
        <w:rPr>
          <w:sz w:val="24"/>
          <w:szCs w:val="24"/>
        </w:rPr>
        <w:t>organisations</w:t>
      </w:r>
      <w:proofErr w:type="spellEnd"/>
      <w:r w:rsidRPr="00B44FF4">
        <w:rPr>
          <w:sz w:val="24"/>
          <w:szCs w:val="24"/>
        </w:rPr>
        <w:t xml:space="preserve"> provide a formal statement of their mission in a mission statement. Even though an entity might not have a clearly defined mission it may nevertheless have a mission statement! </w:t>
      </w:r>
    </w:p>
    <w:p w:rsidR="00B83F2B" w:rsidRPr="00B44FF4" w:rsidRDefault="00B83F2B" w:rsidP="00B83F2B">
      <w:pPr>
        <w:jc w:val="both"/>
        <w:rPr>
          <w:sz w:val="24"/>
          <w:szCs w:val="24"/>
        </w:rPr>
      </w:pPr>
      <w:r w:rsidRPr="00B44FF4">
        <w:rPr>
          <w:sz w:val="24"/>
          <w:szCs w:val="24"/>
        </w:rPr>
        <w:t xml:space="preserve">A mission statement should be both memorable and succinct. It should also be ‘enduring’, i.e. the statement should not change unless an entity’s mission changes otherwise the mission statement would serve to confuse the business community. </w:t>
      </w:r>
    </w:p>
    <w:p w:rsidR="00B83F2B" w:rsidRPr="00B44FF4" w:rsidRDefault="00B83F2B" w:rsidP="00B83F2B">
      <w:pPr>
        <w:jc w:val="both"/>
        <w:rPr>
          <w:sz w:val="24"/>
          <w:szCs w:val="24"/>
        </w:rPr>
      </w:pPr>
      <w:r w:rsidRPr="00B44FF4">
        <w:rPr>
          <w:sz w:val="24"/>
          <w:szCs w:val="24"/>
        </w:rPr>
        <w:t xml:space="preserve">The mission statement should guide all employees throughout an </w:t>
      </w:r>
      <w:proofErr w:type="spellStart"/>
      <w:r w:rsidRPr="00B44FF4">
        <w:rPr>
          <w:sz w:val="24"/>
          <w:szCs w:val="24"/>
        </w:rPr>
        <w:t>organisation</w:t>
      </w:r>
      <w:proofErr w:type="spellEnd"/>
      <w:r w:rsidRPr="00B44FF4">
        <w:rPr>
          <w:sz w:val="24"/>
          <w:szCs w:val="24"/>
        </w:rPr>
        <w:t xml:space="preserve"> to work collectively towards the accomplishment of the corporate mission and may contain references to many stakeholder groups such as, for example, shareholders, customers, employees and the general public. </w:t>
      </w:r>
    </w:p>
    <w:p w:rsidR="00B83F2B" w:rsidRPr="00B44FF4" w:rsidRDefault="00B83F2B" w:rsidP="00B83F2B">
      <w:pPr>
        <w:jc w:val="both"/>
        <w:rPr>
          <w:sz w:val="24"/>
          <w:szCs w:val="24"/>
        </w:rPr>
      </w:pPr>
      <w:r w:rsidRPr="00B44FF4">
        <w:rPr>
          <w:sz w:val="24"/>
          <w:szCs w:val="24"/>
        </w:rPr>
        <w:t xml:space="preserve">Potential benefits of mission statements include: </w:t>
      </w:r>
    </w:p>
    <w:p w:rsidR="00B83F2B" w:rsidRPr="00B44FF4" w:rsidRDefault="00B83F2B" w:rsidP="00B83F2B">
      <w:pPr>
        <w:jc w:val="both"/>
        <w:rPr>
          <w:sz w:val="24"/>
          <w:szCs w:val="24"/>
        </w:rPr>
      </w:pPr>
      <w:r w:rsidRPr="00B44FF4">
        <w:rPr>
          <w:sz w:val="24"/>
          <w:szCs w:val="24"/>
        </w:rPr>
        <w:t xml:space="preserve">- providing strategic direction to the </w:t>
      </w:r>
      <w:proofErr w:type="spellStart"/>
      <w:r w:rsidRPr="00B44FF4">
        <w:rPr>
          <w:sz w:val="24"/>
          <w:szCs w:val="24"/>
        </w:rPr>
        <w:t>organisation</w:t>
      </w:r>
      <w:proofErr w:type="spellEnd"/>
      <w:r w:rsidRPr="00B44FF4">
        <w:rPr>
          <w:sz w:val="24"/>
          <w:szCs w:val="24"/>
        </w:rPr>
        <w:t xml:space="preserve"> thereby assisting in the formulation of acceptable strategies </w:t>
      </w:r>
    </w:p>
    <w:p w:rsidR="00B83F2B" w:rsidRPr="00B44FF4" w:rsidRDefault="00B83F2B" w:rsidP="00B83F2B">
      <w:pPr>
        <w:jc w:val="both"/>
        <w:rPr>
          <w:sz w:val="24"/>
          <w:szCs w:val="24"/>
        </w:rPr>
      </w:pPr>
      <w:r w:rsidRPr="00B44FF4">
        <w:rPr>
          <w:sz w:val="24"/>
          <w:szCs w:val="24"/>
        </w:rPr>
        <w:t xml:space="preserve">- assisting in the resolution of potential conflict among different stakeholder groups </w:t>
      </w:r>
    </w:p>
    <w:p w:rsidR="00B83F2B" w:rsidRPr="00B44FF4" w:rsidRDefault="00B83F2B" w:rsidP="00B83F2B">
      <w:pPr>
        <w:jc w:val="both"/>
        <w:rPr>
          <w:sz w:val="24"/>
          <w:szCs w:val="24"/>
        </w:rPr>
      </w:pPr>
      <w:r w:rsidRPr="00B44FF4">
        <w:rPr>
          <w:sz w:val="24"/>
          <w:szCs w:val="24"/>
        </w:rPr>
        <w:t xml:space="preserve">- providing a framework within which managerial decisions can be made </w:t>
      </w:r>
    </w:p>
    <w:p w:rsidR="00B83F2B" w:rsidRPr="00B44FF4" w:rsidRDefault="00B83F2B" w:rsidP="00B83F2B">
      <w:pPr>
        <w:jc w:val="both"/>
        <w:rPr>
          <w:sz w:val="24"/>
          <w:szCs w:val="24"/>
        </w:rPr>
      </w:pPr>
      <w:r w:rsidRPr="00B44FF4">
        <w:rPr>
          <w:sz w:val="24"/>
          <w:szCs w:val="24"/>
        </w:rPr>
        <w:t xml:space="preserve">- assisting in the communication of key cultural values to employees </w:t>
      </w:r>
    </w:p>
    <w:p w:rsidR="00B83F2B" w:rsidRPr="00B44FF4" w:rsidRDefault="00B83F2B" w:rsidP="00B83F2B">
      <w:pPr>
        <w:jc w:val="both"/>
        <w:rPr>
          <w:sz w:val="24"/>
          <w:szCs w:val="24"/>
        </w:rPr>
      </w:pPr>
      <w:r w:rsidRPr="00B44FF4">
        <w:rPr>
          <w:sz w:val="24"/>
          <w:szCs w:val="24"/>
        </w:rPr>
        <w:t xml:space="preserve">- assisting in the presentation of a clear image of the </w:t>
      </w:r>
      <w:proofErr w:type="spellStart"/>
      <w:r w:rsidRPr="00B44FF4">
        <w:rPr>
          <w:sz w:val="24"/>
          <w:szCs w:val="24"/>
        </w:rPr>
        <w:t>organisation</w:t>
      </w:r>
      <w:proofErr w:type="spellEnd"/>
      <w:r w:rsidRPr="00B44FF4">
        <w:rPr>
          <w:sz w:val="24"/>
          <w:szCs w:val="24"/>
        </w:rPr>
        <w:t xml:space="preserve"> for the benefit of customers and other interested parties </w:t>
      </w:r>
    </w:p>
    <w:p w:rsidR="00B83F2B" w:rsidRPr="00B44FF4" w:rsidRDefault="00B83F2B" w:rsidP="00B83F2B">
      <w:pPr>
        <w:jc w:val="both"/>
        <w:rPr>
          <w:sz w:val="24"/>
          <w:szCs w:val="24"/>
        </w:rPr>
      </w:pPr>
      <w:r w:rsidRPr="00B44FF4">
        <w:rPr>
          <w:sz w:val="24"/>
          <w:szCs w:val="24"/>
        </w:rPr>
        <w:t xml:space="preserve">- helping to prevent potential misinterpretations of the </w:t>
      </w:r>
      <w:proofErr w:type="spellStart"/>
      <w:r w:rsidRPr="00B44FF4">
        <w:rPr>
          <w:sz w:val="24"/>
          <w:szCs w:val="24"/>
        </w:rPr>
        <w:t>Organisation’s</w:t>
      </w:r>
      <w:proofErr w:type="spellEnd"/>
      <w:r w:rsidRPr="00B44FF4">
        <w:rPr>
          <w:sz w:val="24"/>
          <w:szCs w:val="24"/>
        </w:rPr>
        <w:t xml:space="preserve"> ‘reason for being’. </w:t>
      </w:r>
    </w:p>
    <w:p w:rsidR="00B83F2B" w:rsidRPr="00B44FF4" w:rsidRDefault="00B83F2B" w:rsidP="00B83F2B">
      <w:pPr>
        <w:jc w:val="both"/>
        <w:rPr>
          <w:sz w:val="24"/>
          <w:szCs w:val="24"/>
        </w:rPr>
      </w:pPr>
      <w:r w:rsidRPr="00B44FF4">
        <w:rPr>
          <w:sz w:val="24"/>
          <w:szCs w:val="24"/>
        </w:rPr>
        <w:t xml:space="preserve">Potential problems of mission statements include the following: </w:t>
      </w:r>
    </w:p>
    <w:p w:rsidR="00B83F2B" w:rsidRPr="00B44FF4" w:rsidRDefault="00B83F2B" w:rsidP="00B83F2B">
      <w:pPr>
        <w:jc w:val="both"/>
        <w:rPr>
          <w:sz w:val="24"/>
          <w:szCs w:val="24"/>
        </w:rPr>
      </w:pPr>
      <w:r w:rsidRPr="00B44FF4">
        <w:rPr>
          <w:sz w:val="24"/>
          <w:szCs w:val="24"/>
        </w:rPr>
        <w:t xml:space="preserve">- They may be unclear </w:t>
      </w:r>
    </w:p>
    <w:p w:rsidR="00B83F2B" w:rsidRPr="00B44FF4" w:rsidRDefault="00B83F2B" w:rsidP="00B83F2B">
      <w:pPr>
        <w:jc w:val="both"/>
        <w:rPr>
          <w:sz w:val="24"/>
          <w:szCs w:val="24"/>
        </w:rPr>
      </w:pPr>
      <w:r w:rsidRPr="00B44FF4">
        <w:rPr>
          <w:sz w:val="24"/>
          <w:szCs w:val="24"/>
        </w:rPr>
        <w:lastRenderedPageBreak/>
        <w:t xml:space="preserve">- They may be vague and therefore valueless </w:t>
      </w:r>
    </w:p>
    <w:p w:rsidR="00B83F2B" w:rsidRPr="00B44FF4" w:rsidRDefault="00B83F2B" w:rsidP="00B83F2B">
      <w:pPr>
        <w:jc w:val="both"/>
        <w:rPr>
          <w:sz w:val="24"/>
          <w:szCs w:val="24"/>
        </w:rPr>
      </w:pPr>
      <w:r w:rsidRPr="00B44FF4">
        <w:rPr>
          <w:sz w:val="24"/>
          <w:szCs w:val="24"/>
        </w:rPr>
        <w:t xml:space="preserve">- They may contain ‘motherhood statements’ </w:t>
      </w:r>
    </w:p>
    <w:p w:rsidR="00B83F2B" w:rsidRPr="00B44FF4" w:rsidRDefault="00B83F2B" w:rsidP="00B83F2B">
      <w:pPr>
        <w:jc w:val="both"/>
        <w:rPr>
          <w:sz w:val="24"/>
          <w:szCs w:val="24"/>
        </w:rPr>
      </w:pPr>
      <w:r w:rsidRPr="00B44FF4">
        <w:rPr>
          <w:sz w:val="24"/>
          <w:szCs w:val="24"/>
        </w:rPr>
        <w:t xml:space="preserve">- They may be unrealistic and not reflect reality </w:t>
      </w:r>
    </w:p>
    <w:p w:rsidR="00B83F2B" w:rsidRPr="002F23CC" w:rsidRDefault="00B83F2B" w:rsidP="00B83F2B">
      <w:pPr>
        <w:jc w:val="both"/>
        <w:rPr>
          <w:sz w:val="24"/>
          <w:szCs w:val="24"/>
        </w:rPr>
      </w:pPr>
      <w:r w:rsidRPr="002F23CC">
        <w:rPr>
          <w:sz w:val="24"/>
          <w:szCs w:val="24"/>
        </w:rPr>
        <w:t xml:space="preserve">- There may be inconsistency between different elements </w:t>
      </w:r>
    </w:p>
    <w:p w:rsidR="00B83F2B" w:rsidRPr="002F23CC" w:rsidRDefault="00B83F2B" w:rsidP="00B83F2B">
      <w:pPr>
        <w:jc w:val="both"/>
        <w:rPr>
          <w:sz w:val="24"/>
          <w:szCs w:val="24"/>
        </w:rPr>
      </w:pPr>
      <w:r w:rsidRPr="002F23CC">
        <w:rPr>
          <w:sz w:val="24"/>
          <w:szCs w:val="24"/>
        </w:rPr>
        <w:t xml:space="preserve">- They may be inconsistent with management action </w:t>
      </w:r>
    </w:p>
    <w:p w:rsidR="00B83F2B" w:rsidRPr="002F23CC" w:rsidRDefault="00B83F2B" w:rsidP="00B83F2B">
      <w:pPr>
        <w:jc w:val="both"/>
        <w:rPr>
          <w:sz w:val="24"/>
          <w:szCs w:val="24"/>
        </w:rPr>
      </w:pPr>
      <w:r w:rsidRPr="002F23CC">
        <w:rPr>
          <w:sz w:val="24"/>
          <w:szCs w:val="24"/>
        </w:rPr>
        <w:t xml:space="preserve">- They may lack sufficient external focus. </w:t>
      </w:r>
    </w:p>
    <w:p w:rsidR="00B83F2B" w:rsidRPr="002F23CC" w:rsidRDefault="00B83F2B" w:rsidP="00B83F2B">
      <w:pPr>
        <w:jc w:val="both"/>
        <w:rPr>
          <w:sz w:val="24"/>
          <w:szCs w:val="24"/>
        </w:rPr>
      </w:pPr>
      <w:r w:rsidRPr="002F23CC">
        <w:rPr>
          <w:sz w:val="24"/>
          <w:szCs w:val="24"/>
        </w:rPr>
        <w:t xml:space="preserve">(ii) Up until now it would appear that the mission statement of CFD was relevant to its central mission ‘….thereby providing very high value for money to all our clients’. </w:t>
      </w:r>
    </w:p>
    <w:p w:rsidR="00B83F2B" w:rsidRPr="002F23CC" w:rsidRDefault="00B83F2B" w:rsidP="00B83F2B">
      <w:pPr>
        <w:jc w:val="both"/>
        <w:rPr>
          <w:sz w:val="24"/>
          <w:szCs w:val="24"/>
        </w:rPr>
      </w:pPr>
      <w:r w:rsidRPr="002F23CC">
        <w:rPr>
          <w:sz w:val="24"/>
          <w:szCs w:val="24"/>
        </w:rPr>
        <w:t>However, the proposed opening of the Dog Sanctuary might be considered to have changed the mission of CDC. The Dog Sanctuary is a good example of the con</w:t>
      </w:r>
      <w:r w:rsidR="004A71CA">
        <w:rPr>
          <w:sz w:val="24"/>
          <w:szCs w:val="24"/>
        </w:rPr>
        <w:t xml:space="preserve">cern of the directors of CFD </w:t>
      </w:r>
      <w:r w:rsidRPr="002F23CC">
        <w:rPr>
          <w:sz w:val="24"/>
          <w:szCs w:val="24"/>
        </w:rPr>
        <w:t xml:space="preserve">for Corporate Social Responsibility. The concern is obviously not one solely based on profitability or continued ‘value for money’ for its customers. </w:t>
      </w:r>
    </w:p>
    <w:p w:rsidR="00B83F2B" w:rsidRPr="002F23CC" w:rsidRDefault="00B83F2B" w:rsidP="00B83F2B">
      <w:pPr>
        <w:jc w:val="both"/>
        <w:rPr>
          <w:sz w:val="24"/>
          <w:szCs w:val="24"/>
        </w:rPr>
      </w:pPr>
      <w:r w:rsidRPr="002F23CC">
        <w:rPr>
          <w:sz w:val="24"/>
          <w:szCs w:val="24"/>
        </w:rPr>
        <w:t xml:space="preserve">Therefore one might conclude that the mission statement no longer communicates to the business world what CFD is all about and that a change in mission can necessitate a revised mission statement. </w:t>
      </w:r>
    </w:p>
    <w:p w:rsidR="00B83F2B" w:rsidRPr="002F23CC" w:rsidRDefault="00B83F2B" w:rsidP="00B83F2B">
      <w:pPr>
        <w:jc w:val="both"/>
        <w:rPr>
          <w:sz w:val="24"/>
          <w:szCs w:val="24"/>
        </w:rPr>
      </w:pPr>
      <w:r w:rsidRPr="002F23CC">
        <w:rPr>
          <w:sz w:val="24"/>
          <w:szCs w:val="24"/>
        </w:rPr>
        <w:t xml:space="preserve">(b) Critical success factors (CSF’s) are performance requirements that must be achieved if an </w:t>
      </w:r>
      <w:proofErr w:type="spellStart"/>
      <w:r w:rsidRPr="002F23CC">
        <w:rPr>
          <w:sz w:val="24"/>
          <w:szCs w:val="24"/>
        </w:rPr>
        <w:t>organisation</w:t>
      </w:r>
      <w:proofErr w:type="spellEnd"/>
      <w:r w:rsidRPr="002F23CC">
        <w:rPr>
          <w:sz w:val="24"/>
          <w:szCs w:val="24"/>
        </w:rPr>
        <w:t xml:space="preserve"> is to be successful and outperform its competition. In the context of CFD, CSFs should be regarded as those service features that are particularly valued by dog owners. </w:t>
      </w:r>
    </w:p>
    <w:p w:rsidR="00B83F2B" w:rsidRPr="002F23CC" w:rsidRDefault="00B83F2B" w:rsidP="00B83F2B">
      <w:pPr>
        <w:jc w:val="both"/>
        <w:rPr>
          <w:sz w:val="24"/>
          <w:szCs w:val="24"/>
        </w:rPr>
      </w:pPr>
      <w:r w:rsidRPr="002F23CC">
        <w:rPr>
          <w:sz w:val="24"/>
          <w:szCs w:val="24"/>
        </w:rPr>
        <w:t xml:space="preserve">Three critical success factors are as follows: </w:t>
      </w:r>
    </w:p>
    <w:p w:rsidR="00B83F2B" w:rsidRPr="002F23CC" w:rsidRDefault="00B83F2B" w:rsidP="00B83F2B">
      <w:pPr>
        <w:jc w:val="both"/>
        <w:rPr>
          <w:sz w:val="24"/>
          <w:szCs w:val="24"/>
        </w:rPr>
      </w:pPr>
      <w:r w:rsidRPr="002F23CC">
        <w:rPr>
          <w:sz w:val="24"/>
          <w:szCs w:val="24"/>
        </w:rPr>
        <w:t xml:space="preserve">Health – All dog owners wish their pets to be healthy and therefore it is essential that staff at CFD take all necessary steps to ensure that the premises are free of disease. A key performance indicator in this regard would be the number of dogs that become ill during a stay at CFD’s premises. </w:t>
      </w:r>
    </w:p>
    <w:p w:rsidR="00B83F2B" w:rsidRPr="002F23CC" w:rsidRDefault="00B83F2B" w:rsidP="00B83F2B">
      <w:pPr>
        <w:jc w:val="both"/>
        <w:rPr>
          <w:sz w:val="24"/>
          <w:szCs w:val="24"/>
        </w:rPr>
      </w:pPr>
      <w:r w:rsidRPr="002F23CC">
        <w:rPr>
          <w:sz w:val="24"/>
          <w:szCs w:val="24"/>
        </w:rPr>
        <w:lastRenderedPageBreak/>
        <w:t xml:space="preserve">Safety – Dog owners are entrusting their pets to CFD who are responsible for the safety of all dogs taken into care. A key performance indicator in this regard would be the number of accidents reported during a given period. </w:t>
      </w:r>
    </w:p>
    <w:p w:rsidR="00B83F2B" w:rsidRPr="002F23CC" w:rsidRDefault="00B83F2B" w:rsidP="00B83F2B">
      <w:pPr>
        <w:jc w:val="both"/>
        <w:rPr>
          <w:sz w:val="24"/>
          <w:szCs w:val="24"/>
        </w:rPr>
      </w:pPr>
      <w:r w:rsidRPr="002F23CC">
        <w:rPr>
          <w:sz w:val="24"/>
          <w:szCs w:val="24"/>
        </w:rPr>
        <w:t xml:space="preserve">Cleanliness – It is vital that CFD achieve the highest possible level of cleanliness throughout its entire premises. An example of a key performance indicator with regard to cleanliness would be the length of time taken to clean the dog kennels. </w:t>
      </w:r>
    </w:p>
    <w:p w:rsidR="00B83F2B" w:rsidRPr="002F23CC" w:rsidRDefault="00B83F2B" w:rsidP="00B83F2B">
      <w:pPr>
        <w:jc w:val="both"/>
        <w:rPr>
          <w:sz w:val="24"/>
          <w:szCs w:val="24"/>
        </w:rPr>
      </w:pPr>
      <w:r w:rsidRPr="002F23CC">
        <w:rPr>
          <w:sz w:val="24"/>
          <w:szCs w:val="24"/>
        </w:rPr>
        <w:t xml:space="preserve">(c) In order to assess the quality of service provided by the CFD the following performance measures might be used: </w:t>
      </w:r>
    </w:p>
    <w:p w:rsidR="00B83F2B" w:rsidRPr="002F23CC" w:rsidRDefault="00B83F2B" w:rsidP="00B83F2B">
      <w:pPr>
        <w:jc w:val="both"/>
        <w:rPr>
          <w:sz w:val="24"/>
          <w:szCs w:val="24"/>
        </w:rPr>
      </w:pPr>
      <w:r w:rsidRPr="002F23CC">
        <w:rPr>
          <w:sz w:val="24"/>
          <w:szCs w:val="24"/>
        </w:rPr>
        <w:t xml:space="preserve">- The percentage of repeat bookings by dog owners which is evidence of customer satisfaction and perhaps ultimately customer loyalty. </w:t>
      </w:r>
    </w:p>
    <w:p w:rsidR="00B83F2B" w:rsidRPr="002F23CC" w:rsidRDefault="00B83F2B" w:rsidP="00B83F2B">
      <w:pPr>
        <w:jc w:val="both"/>
        <w:rPr>
          <w:sz w:val="24"/>
          <w:szCs w:val="24"/>
        </w:rPr>
      </w:pPr>
      <w:r w:rsidRPr="002F23CC">
        <w:rPr>
          <w:sz w:val="24"/>
          <w:szCs w:val="24"/>
        </w:rPr>
        <w:t xml:space="preserve">- The percentage of dog owners who were able to book a dog stay at their preferred date and time is an indication of the availability or non-availability of the service provided by CFD. </w:t>
      </w:r>
    </w:p>
    <w:p w:rsidR="00B83F2B" w:rsidRPr="002F23CC" w:rsidRDefault="00B83F2B" w:rsidP="00B83F2B">
      <w:pPr>
        <w:jc w:val="both"/>
        <w:rPr>
          <w:sz w:val="24"/>
          <w:szCs w:val="24"/>
        </w:rPr>
      </w:pPr>
      <w:r w:rsidRPr="002F23CC">
        <w:rPr>
          <w:sz w:val="24"/>
          <w:szCs w:val="24"/>
        </w:rPr>
        <w:t xml:space="preserve">- The percentage of dogs that were collected and delivered on time from and to the homes of dog owners. </w:t>
      </w:r>
    </w:p>
    <w:p w:rsidR="00B83F2B" w:rsidRPr="00B83F2B" w:rsidRDefault="00B83F2B" w:rsidP="00B83F2B">
      <w:pPr>
        <w:jc w:val="both"/>
        <w:rPr>
          <w:b/>
          <w:sz w:val="24"/>
          <w:szCs w:val="24"/>
        </w:rPr>
      </w:pPr>
      <w:r w:rsidRPr="00B83F2B">
        <w:rPr>
          <w:b/>
          <w:sz w:val="24"/>
          <w:szCs w:val="24"/>
        </w:rPr>
        <w:t>Question No 2:</w:t>
      </w:r>
    </w:p>
    <w:p w:rsidR="00B83F2B" w:rsidRPr="00BD1470" w:rsidRDefault="00BD1470" w:rsidP="00B83F2B">
      <w:pPr>
        <w:jc w:val="both"/>
        <w:rPr>
          <w:sz w:val="24"/>
          <w:szCs w:val="24"/>
        </w:rPr>
      </w:pPr>
      <w:r>
        <w:rPr>
          <w:sz w:val="24"/>
          <w:szCs w:val="24"/>
        </w:rPr>
        <w:t>Carter</w:t>
      </w:r>
      <w:r w:rsidR="00B83F2B" w:rsidRPr="00BD1470">
        <w:rPr>
          <w:sz w:val="24"/>
          <w:szCs w:val="24"/>
        </w:rPr>
        <w:t xml:space="preserve"> Aquatic Pursuits (CAP) was founded in 1978 by its managing director, </w:t>
      </w:r>
      <w:proofErr w:type="spellStart"/>
      <w:r w:rsidR="00B83F2B" w:rsidRPr="00BD1470">
        <w:rPr>
          <w:sz w:val="24"/>
          <w:szCs w:val="24"/>
        </w:rPr>
        <w:t>J</w:t>
      </w:r>
      <w:r>
        <w:rPr>
          <w:sz w:val="24"/>
          <w:szCs w:val="24"/>
        </w:rPr>
        <w:t>on</w:t>
      </w:r>
      <w:r w:rsidR="00B83F2B" w:rsidRPr="00BD1470">
        <w:rPr>
          <w:sz w:val="24"/>
          <w:szCs w:val="24"/>
        </w:rPr>
        <w:t>y</w:t>
      </w:r>
      <w:proofErr w:type="spellEnd"/>
      <w:r w:rsidR="00B83F2B" w:rsidRPr="00BD1470">
        <w:rPr>
          <w:sz w:val="24"/>
          <w:szCs w:val="24"/>
        </w:rPr>
        <w:t xml:space="preserve"> C</w:t>
      </w:r>
      <w:r>
        <w:rPr>
          <w:sz w:val="24"/>
          <w:szCs w:val="24"/>
        </w:rPr>
        <w:t>arter</w:t>
      </w:r>
      <w:r w:rsidR="00B83F2B" w:rsidRPr="00BD1470">
        <w:rPr>
          <w:sz w:val="24"/>
          <w:szCs w:val="24"/>
        </w:rPr>
        <w:t>. CAP owns and operates a chain o</w:t>
      </w:r>
      <w:r w:rsidR="0012323A">
        <w:rPr>
          <w:sz w:val="24"/>
          <w:szCs w:val="24"/>
        </w:rPr>
        <w:t>f Aqua Parks in the country of New</w:t>
      </w:r>
      <w:r w:rsidR="0093341F">
        <w:rPr>
          <w:sz w:val="24"/>
          <w:szCs w:val="24"/>
        </w:rPr>
        <w:t xml:space="preserve"> Zea</w:t>
      </w:r>
      <w:r w:rsidR="0093341F" w:rsidRPr="00BD1470">
        <w:rPr>
          <w:sz w:val="24"/>
          <w:szCs w:val="24"/>
        </w:rPr>
        <w:t>land</w:t>
      </w:r>
      <w:r w:rsidR="00B83F2B" w:rsidRPr="00BD1470">
        <w:rPr>
          <w:sz w:val="24"/>
          <w:szCs w:val="24"/>
        </w:rPr>
        <w:t xml:space="preserve">. Each Aqua Park has a number of large indoor and outdoor swimming pools together with a range of attractions such as water-slides, toboggan runs and surfing rides. </w:t>
      </w:r>
    </w:p>
    <w:p w:rsidR="00B83F2B" w:rsidRPr="00BD1470" w:rsidRDefault="0093341F" w:rsidP="00B83F2B">
      <w:pPr>
        <w:jc w:val="both"/>
        <w:rPr>
          <w:sz w:val="24"/>
          <w:szCs w:val="24"/>
        </w:rPr>
      </w:pPr>
      <w:proofErr w:type="spellStart"/>
      <w:r>
        <w:rPr>
          <w:sz w:val="24"/>
          <w:szCs w:val="24"/>
        </w:rPr>
        <w:t>Jony</w:t>
      </w:r>
      <w:proofErr w:type="spellEnd"/>
      <w:r>
        <w:rPr>
          <w:sz w:val="24"/>
          <w:szCs w:val="24"/>
        </w:rPr>
        <w:t xml:space="preserve"> Carter </w:t>
      </w:r>
      <w:r w:rsidR="00B83F2B" w:rsidRPr="00BD1470">
        <w:rPr>
          <w:sz w:val="24"/>
          <w:szCs w:val="24"/>
        </w:rPr>
        <w:t xml:space="preserve">firmly believes that growth in the number of Aqua Parks is the key to success for CAP, and therefore CAP pursued organic growth which has been financed from retained profits and public share issues. At present, </w:t>
      </w:r>
      <w:proofErr w:type="spellStart"/>
      <w:r>
        <w:rPr>
          <w:sz w:val="24"/>
          <w:szCs w:val="24"/>
        </w:rPr>
        <w:t>Jony</w:t>
      </w:r>
      <w:proofErr w:type="spellEnd"/>
      <w:r>
        <w:rPr>
          <w:sz w:val="24"/>
          <w:szCs w:val="24"/>
        </w:rPr>
        <w:t xml:space="preserve"> Carter </w:t>
      </w:r>
      <w:r w:rsidR="00B83F2B" w:rsidRPr="00BD1470">
        <w:rPr>
          <w:sz w:val="24"/>
          <w:szCs w:val="24"/>
        </w:rPr>
        <w:t xml:space="preserve">owns 55% of the ordinary share capital of CAP. </w:t>
      </w:r>
      <w:proofErr w:type="spellStart"/>
      <w:r>
        <w:rPr>
          <w:sz w:val="24"/>
          <w:szCs w:val="24"/>
        </w:rPr>
        <w:t>Jony</w:t>
      </w:r>
      <w:proofErr w:type="spellEnd"/>
      <w:r w:rsidR="00B83F2B" w:rsidRPr="00BD1470">
        <w:rPr>
          <w:sz w:val="24"/>
          <w:szCs w:val="24"/>
        </w:rPr>
        <w:t xml:space="preserve"> has stated on many occasions that ‘I always want to control this business’. </w:t>
      </w:r>
    </w:p>
    <w:p w:rsidR="00B83F2B" w:rsidRPr="00BD1470" w:rsidRDefault="00B83F2B" w:rsidP="00B83F2B">
      <w:pPr>
        <w:jc w:val="both"/>
        <w:rPr>
          <w:sz w:val="24"/>
          <w:szCs w:val="24"/>
        </w:rPr>
      </w:pPr>
      <w:r w:rsidRPr="00BD1470">
        <w:rPr>
          <w:sz w:val="24"/>
          <w:szCs w:val="24"/>
        </w:rPr>
        <w:t xml:space="preserve">The following information is available: Year ended 30 November </w:t>
      </w:r>
      <w:r w:rsidRPr="00BD1470">
        <w:rPr>
          <w:sz w:val="24"/>
          <w:szCs w:val="24"/>
        </w:rPr>
        <w:tab/>
        <w:t xml:space="preserve">2006 </w:t>
      </w:r>
      <w:r w:rsidRPr="00BD1470">
        <w:rPr>
          <w:sz w:val="24"/>
          <w:szCs w:val="24"/>
        </w:rPr>
        <w:tab/>
        <w:t xml:space="preserve">2007 </w:t>
      </w:r>
      <w:r w:rsidRPr="00BD1470">
        <w:rPr>
          <w:sz w:val="24"/>
          <w:szCs w:val="24"/>
        </w:rPr>
        <w:tab/>
        <w:t xml:space="preserve">2008 </w:t>
      </w:r>
      <w:r w:rsidRPr="00BD1470">
        <w:rPr>
          <w:sz w:val="24"/>
          <w:szCs w:val="24"/>
        </w:rPr>
        <w:tab/>
        <w:t xml:space="preserve">2009 </w:t>
      </w:r>
    </w:p>
    <w:p w:rsidR="00B83F2B" w:rsidRPr="00BD1470" w:rsidRDefault="00B83F2B" w:rsidP="00B83F2B">
      <w:pPr>
        <w:jc w:val="both"/>
        <w:rPr>
          <w:sz w:val="24"/>
          <w:szCs w:val="24"/>
        </w:rPr>
      </w:pPr>
      <w:r w:rsidRPr="00BD1470">
        <w:rPr>
          <w:sz w:val="24"/>
          <w:szCs w:val="24"/>
        </w:rPr>
        <w:t>Revenue (</w:t>
      </w:r>
      <w:proofErr w:type="spellStart"/>
      <w:r w:rsidRPr="00BD1470">
        <w:rPr>
          <w:sz w:val="24"/>
          <w:szCs w:val="24"/>
        </w:rPr>
        <w:t>Rs</w:t>
      </w:r>
      <w:proofErr w:type="spellEnd"/>
      <w:r w:rsidRPr="00BD1470">
        <w:rPr>
          <w:sz w:val="24"/>
          <w:szCs w:val="24"/>
        </w:rPr>
        <w:t xml:space="preserve"> m) </w:t>
      </w:r>
      <w:r w:rsidRPr="00BD1470">
        <w:rPr>
          <w:sz w:val="24"/>
          <w:szCs w:val="24"/>
        </w:rPr>
        <w:tab/>
      </w:r>
      <w:r w:rsidR="0093341F">
        <w:rPr>
          <w:sz w:val="24"/>
          <w:szCs w:val="24"/>
        </w:rPr>
        <w:tab/>
      </w:r>
      <w:r w:rsidRPr="00BD1470">
        <w:rPr>
          <w:sz w:val="24"/>
          <w:szCs w:val="24"/>
        </w:rPr>
        <w:t xml:space="preserve">330 </w:t>
      </w:r>
      <w:r w:rsidRPr="00BD1470">
        <w:rPr>
          <w:sz w:val="24"/>
          <w:szCs w:val="24"/>
        </w:rPr>
        <w:tab/>
        <w:t xml:space="preserve">320 </w:t>
      </w:r>
      <w:r w:rsidRPr="00BD1470">
        <w:rPr>
          <w:sz w:val="24"/>
          <w:szCs w:val="24"/>
        </w:rPr>
        <w:tab/>
        <w:t xml:space="preserve">308 </w:t>
      </w:r>
      <w:r w:rsidRPr="00BD1470">
        <w:rPr>
          <w:sz w:val="24"/>
          <w:szCs w:val="24"/>
        </w:rPr>
        <w:tab/>
        <w:t xml:space="preserve">280 </w:t>
      </w:r>
    </w:p>
    <w:p w:rsidR="00B83F2B" w:rsidRPr="00BD1470" w:rsidRDefault="00B83F2B" w:rsidP="00B83F2B">
      <w:pPr>
        <w:jc w:val="both"/>
        <w:rPr>
          <w:sz w:val="24"/>
          <w:szCs w:val="24"/>
        </w:rPr>
      </w:pPr>
      <w:r w:rsidRPr="00BD1470">
        <w:rPr>
          <w:sz w:val="24"/>
          <w:szCs w:val="24"/>
        </w:rPr>
        <w:lastRenderedPageBreak/>
        <w:t xml:space="preserve">Operating costs </w:t>
      </w:r>
      <w:r w:rsidRPr="00BD1470">
        <w:rPr>
          <w:sz w:val="24"/>
          <w:szCs w:val="24"/>
        </w:rPr>
        <w:tab/>
      </w:r>
      <w:r w:rsidR="0093341F">
        <w:rPr>
          <w:sz w:val="24"/>
          <w:szCs w:val="24"/>
        </w:rPr>
        <w:tab/>
      </w:r>
      <w:r w:rsidRPr="00BD1470">
        <w:rPr>
          <w:sz w:val="24"/>
          <w:szCs w:val="24"/>
        </w:rPr>
        <w:t xml:space="preserve">270 </w:t>
      </w:r>
      <w:r w:rsidRPr="00BD1470">
        <w:rPr>
          <w:sz w:val="24"/>
          <w:szCs w:val="24"/>
        </w:rPr>
        <w:tab/>
        <w:t xml:space="preserve">264 </w:t>
      </w:r>
      <w:r w:rsidRPr="00BD1470">
        <w:rPr>
          <w:sz w:val="24"/>
          <w:szCs w:val="24"/>
        </w:rPr>
        <w:tab/>
        <w:t xml:space="preserve">256 </w:t>
      </w:r>
      <w:r w:rsidRPr="00BD1470">
        <w:rPr>
          <w:sz w:val="24"/>
          <w:szCs w:val="24"/>
        </w:rPr>
        <w:tab/>
        <w:t xml:space="preserve">240 </w:t>
      </w:r>
    </w:p>
    <w:p w:rsidR="00B83F2B" w:rsidRPr="00BD1470" w:rsidRDefault="00B83F2B" w:rsidP="00B83F2B">
      <w:pPr>
        <w:jc w:val="both"/>
        <w:rPr>
          <w:sz w:val="24"/>
          <w:szCs w:val="24"/>
        </w:rPr>
      </w:pPr>
      <w:r w:rsidRPr="00BD1470">
        <w:rPr>
          <w:sz w:val="24"/>
          <w:szCs w:val="24"/>
        </w:rPr>
        <w:t>Profit before tax (</w:t>
      </w:r>
      <w:proofErr w:type="spellStart"/>
      <w:r w:rsidRPr="00BD1470">
        <w:rPr>
          <w:sz w:val="24"/>
          <w:szCs w:val="24"/>
        </w:rPr>
        <w:t>Rs</w:t>
      </w:r>
      <w:proofErr w:type="spellEnd"/>
      <w:r w:rsidRPr="00BD1470">
        <w:rPr>
          <w:sz w:val="24"/>
          <w:szCs w:val="24"/>
        </w:rPr>
        <w:t xml:space="preserve"> m) </w:t>
      </w:r>
      <w:r w:rsidRPr="00BD1470">
        <w:rPr>
          <w:sz w:val="24"/>
          <w:szCs w:val="24"/>
        </w:rPr>
        <w:tab/>
        <w:t xml:space="preserve">60 </w:t>
      </w:r>
      <w:r w:rsidRPr="00BD1470">
        <w:rPr>
          <w:sz w:val="24"/>
          <w:szCs w:val="24"/>
        </w:rPr>
        <w:tab/>
        <w:t xml:space="preserve">56 </w:t>
      </w:r>
      <w:r w:rsidRPr="00BD1470">
        <w:rPr>
          <w:sz w:val="24"/>
          <w:szCs w:val="24"/>
        </w:rPr>
        <w:tab/>
        <w:t xml:space="preserve">52 </w:t>
      </w:r>
      <w:r w:rsidRPr="00BD1470">
        <w:rPr>
          <w:sz w:val="24"/>
          <w:szCs w:val="24"/>
        </w:rPr>
        <w:tab/>
        <w:t xml:space="preserve">40 </w:t>
      </w:r>
    </w:p>
    <w:p w:rsidR="00B83F2B" w:rsidRDefault="00B83F2B" w:rsidP="00B83F2B">
      <w:pPr>
        <w:jc w:val="both"/>
        <w:rPr>
          <w:sz w:val="24"/>
          <w:szCs w:val="24"/>
        </w:rPr>
      </w:pPr>
      <w:r w:rsidRPr="00BD1470">
        <w:rPr>
          <w:sz w:val="24"/>
          <w:szCs w:val="24"/>
        </w:rPr>
        <w:t xml:space="preserve">Number of Aqua Parks </w:t>
      </w:r>
      <w:r w:rsidRPr="00BD1470">
        <w:rPr>
          <w:sz w:val="24"/>
          <w:szCs w:val="24"/>
        </w:rPr>
        <w:tab/>
        <w:t xml:space="preserve">56 </w:t>
      </w:r>
      <w:r w:rsidRPr="00BD1470">
        <w:rPr>
          <w:sz w:val="24"/>
          <w:szCs w:val="24"/>
        </w:rPr>
        <w:tab/>
        <w:t xml:space="preserve">58 </w:t>
      </w:r>
      <w:r w:rsidRPr="00BD1470">
        <w:rPr>
          <w:sz w:val="24"/>
          <w:szCs w:val="24"/>
        </w:rPr>
        <w:tab/>
        <w:t xml:space="preserve">60 </w:t>
      </w:r>
      <w:r w:rsidRPr="00BD1470">
        <w:rPr>
          <w:sz w:val="24"/>
          <w:szCs w:val="24"/>
        </w:rPr>
        <w:tab/>
        <w:t xml:space="preserve">62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Times New Roman" w:hAnsi="Times New Roman" w:cs="Times New Roman"/>
          <w:bCs/>
          <w:color w:val="000000"/>
        </w:rPr>
        <w:t xml:space="preserve">Summary Income Statement for year ended 30 November 2009 </w:t>
      </w:r>
    </w:p>
    <w:p w:rsidR="002E44B3" w:rsidRPr="002E44B3" w:rsidRDefault="002E44B3" w:rsidP="001E647F">
      <w:pPr>
        <w:autoSpaceDE w:val="0"/>
        <w:autoSpaceDN w:val="0"/>
        <w:adjustRightInd w:val="0"/>
        <w:spacing w:after="0" w:line="240" w:lineRule="auto"/>
        <w:ind w:left="1440" w:firstLine="720"/>
        <w:rPr>
          <w:rFonts w:ascii="Times New Roman" w:hAnsi="Times New Roman" w:cs="Times New Roman"/>
          <w:color w:val="000000"/>
        </w:rPr>
      </w:pPr>
      <w:proofErr w:type="spellStart"/>
      <w:r w:rsidRPr="002E44B3">
        <w:rPr>
          <w:rFonts w:ascii="Times New Roman" w:hAnsi="Times New Roman" w:cs="Times New Roman"/>
          <w:bCs/>
          <w:color w:val="000000"/>
        </w:rPr>
        <w:t>Rs</w:t>
      </w:r>
      <w:proofErr w:type="spellEnd"/>
      <w:r w:rsidRPr="002E44B3">
        <w:rPr>
          <w:rFonts w:ascii="Times New Roman" w:hAnsi="Times New Roman" w:cs="Times New Roman"/>
          <w:bCs/>
          <w:color w:val="000000"/>
        </w:rPr>
        <w:t xml:space="preserve"> m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Revenue </w:t>
      </w:r>
      <w:r w:rsidR="001E647F">
        <w:rPr>
          <w:rFonts w:ascii="Cambria" w:hAnsi="Cambria" w:cs="Cambria"/>
          <w:color w:val="000000"/>
        </w:rPr>
        <w:tab/>
      </w:r>
      <w:r w:rsidR="001E647F">
        <w:rPr>
          <w:rFonts w:ascii="Cambria" w:hAnsi="Cambria" w:cs="Cambria"/>
          <w:color w:val="000000"/>
        </w:rPr>
        <w:tab/>
      </w:r>
      <w:r w:rsidRPr="002E44B3">
        <w:rPr>
          <w:rFonts w:ascii="Cambria" w:hAnsi="Cambria" w:cs="Cambria"/>
          <w:color w:val="000000"/>
        </w:rPr>
        <w:t xml:space="preserve">280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Operating costs </w:t>
      </w:r>
      <w:r w:rsidR="001E647F">
        <w:rPr>
          <w:rFonts w:ascii="Cambria" w:hAnsi="Cambria" w:cs="Cambria"/>
          <w:color w:val="000000"/>
        </w:rPr>
        <w:tab/>
      </w:r>
      <w:r w:rsidRPr="002E44B3">
        <w:rPr>
          <w:rFonts w:ascii="Cambria" w:hAnsi="Cambria" w:cs="Cambria"/>
          <w:color w:val="000000"/>
        </w:rPr>
        <w:t xml:space="preserve">240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Profit before tax</w:t>
      </w:r>
      <w:r w:rsidR="001E647F">
        <w:rPr>
          <w:rFonts w:ascii="Cambria" w:hAnsi="Cambria" w:cs="Cambria"/>
          <w:color w:val="000000"/>
        </w:rPr>
        <w:tab/>
        <w:t xml:space="preserve"> </w:t>
      </w:r>
      <w:r w:rsidRPr="002E44B3">
        <w:rPr>
          <w:rFonts w:ascii="Cambria" w:hAnsi="Cambria" w:cs="Cambria"/>
          <w:color w:val="000000"/>
        </w:rPr>
        <w:t xml:space="preserve"> 40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Taxation </w:t>
      </w:r>
      <w:r w:rsidR="001E647F">
        <w:rPr>
          <w:rFonts w:ascii="Cambria" w:hAnsi="Cambria" w:cs="Cambria"/>
          <w:color w:val="000000"/>
        </w:rPr>
        <w:tab/>
      </w:r>
      <w:r w:rsidR="001E647F">
        <w:rPr>
          <w:rFonts w:ascii="Cambria" w:hAnsi="Cambria" w:cs="Cambria"/>
          <w:color w:val="000000"/>
        </w:rPr>
        <w:tab/>
      </w:r>
      <w:r w:rsidRPr="002E44B3">
        <w:rPr>
          <w:rFonts w:ascii="Cambria" w:hAnsi="Cambria" w:cs="Cambria"/>
          <w:color w:val="000000"/>
        </w:rPr>
        <w:t xml:space="preserve">(10) </w:t>
      </w:r>
    </w:p>
    <w:p w:rsid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Profit after tax </w:t>
      </w:r>
      <w:r w:rsidR="001E647F">
        <w:rPr>
          <w:rFonts w:ascii="Cambria" w:hAnsi="Cambria" w:cs="Cambria"/>
          <w:color w:val="000000"/>
        </w:rPr>
        <w:tab/>
      </w:r>
      <w:r w:rsidR="001E647F">
        <w:rPr>
          <w:rFonts w:ascii="Cambria" w:hAnsi="Cambria" w:cs="Cambria"/>
          <w:color w:val="000000"/>
        </w:rPr>
        <w:tab/>
        <w:t xml:space="preserve">  </w:t>
      </w:r>
      <w:r w:rsidRPr="002E44B3">
        <w:rPr>
          <w:rFonts w:ascii="Cambria" w:hAnsi="Cambria" w:cs="Cambria"/>
          <w:color w:val="000000"/>
        </w:rPr>
        <w:t xml:space="preserve">30 </w:t>
      </w:r>
    </w:p>
    <w:p w:rsidR="001E647F" w:rsidRDefault="001E647F" w:rsidP="002E44B3">
      <w:pPr>
        <w:autoSpaceDE w:val="0"/>
        <w:autoSpaceDN w:val="0"/>
        <w:adjustRightInd w:val="0"/>
        <w:spacing w:after="0" w:line="240" w:lineRule="auto"/>
        <w:rPr>
          <w:rFonts w:ascii="Cambria" w:hAnsi="Cambria" w:cs="Cambria"/>
          <w:color w:val="000000"/>
        </w:rPr>
      </w:pPr>
    </w:p>
    <w:p w:rsidR="001E647F" w:rsidRPr="002E44B3" w:rsidRDefault="001E647F" w:rsidP="002E44B3">
      <w:pPr>
        <w:autoSpaceDE w:val="0"/>
        <w:autoSpaceDN w:val="0"/>
        <w:adjustRightInd w:val="0"/>
        <w:spacing w:after="0" w:line="240" w:lineRule="auto"/>
        <w:rPr>
          <w:rFonts w:ascii="Times New Roman" w:hAnsi="Times New Roman" w:cs="Times New Roman"/>
          <w:color w:val="000000"/>
        </w:rPr>
      </w:pP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Times New Roman" w:hAnsi="Times New Roman" w:cs="Times New Roman"/>
          <w:bCs/>
          <w:color w:val="000000"/>
        </w:rPr>
        <w:t xml:space="preserve">Summary Statement of Financial Position at 30 November 2009 </w:t>
      </w:r>
    </w:p>
    <w:p w:rsidR="002E44B3" w:rsidRPr="002E44B3" w:rsidRDefault="002E44B3" w:rsidP="001E647F">
      <w:pPr>
        <w:autoSpaceDE w:val="0"/>
        <w:autoSpaceDN w:val="0"/>
        <w:adjustRightInd w:val="0"/>
        <w:spacing w:after="0" w:line="240" w:lineRule="auto"/>
        <w:ind w:left="3600" w:firstLine="720"/>
        <w:rPr>
          <w:rFonts w:ascii="Times New Roman" w:hAnsi="Times New Roman" w:cs="Times New Roman"/>
          <w:color w:val="000000"/>
        </w:rPr>
      </w:pPr>
      <w:proofErr w:type="spellStart"/>
      <w:r w:rsidRPr="002E44B3">
        <w:rPr>
          <w:rFonts w:ascii="Times New Roman" w:hAnsi="Times New Roman" w:cs="Times New Roman"/>
          <w:bCs/>
          <w:color w:val="000000"/>
        </w:rPr>
        <w:t>Rs</w:t>
      </w:r>
      <w:proofErr w:type="spellEnd"/>
      <w:r w:rsidRPr="002E44B3">
        <w:rPr>
          <w:rFonts w:ascii="Times New Roman" w:hAnsi="Times New Roman" w:cs="Times New Roman"/>
          <w:bCs/>
          <w:color w:val="000000"/>
        </w:rPr>
        <w:t xml:space="preserve"> m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Non-current assets </w:t>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Pr="002E44B3">
        <w:rPr>
          <w:rFonts w:ascii="Cambria" w:hAnsi="Cambria" w:cs="Cambria"/>
          <w:color w:val="000000"/>
        </w:rPr>
        <w:t xml:space="preserve">220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Net current assets </w:t>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t xml:space="preserve"> </w:t>
      </w:r>
      <w:r w:rsidRPr="002E44B3">
        <w:rPr>
          <w:rFonts w:ascii="Cambria" w:hAnsi="Cambria" w:cs="Cambria"/>
          <w:color w:val="000000"/>
        </w:rPr>
        <w:t xml:space="preserve">30 </w:t>
      </w:r>
    </w:p>
    <w:p w:rsidR="002E44B3" w:rsidRPr="002E44B3" w:rsidRDefault="002E44B3" w:rsidP="001E647F">
      <w:pPr>
        <w:autoSpaceDE w:val="0"/>
        <w:autoSpaceDN w:val="0"/>
        <w:adjustRightInd w:val="0"/>
        <w:spacing w:after="0" w:line="240" w:lineRule="auto"/>
        <w:ind w:left="3600" w:firstLine="720"/>
        <w:rPr>
          <w:rFonts w:ascii="Cambria" w:hAnsi="Cambria" w:cs="Cambria"/>
          <w:color w:val="000000"/>
        </w:rPr>
      </w:pPr>
      <w:r w:rsidRPr="002E44B3">
        <w:rPr>
          <w:rFonts w:ascii="Cambria" w:hAnsi="Cambria" w:cs="Cambria"/>
          <w:color w:val="000000"/>
        </w:rPr>
        <w:t xml:space="preserve">250 </w:t>
      </w:r>
    </w:p>
    <w:p w:rsidR="002E44B3" w:rsidRDefault="002E44B3" w:rsidP="002E44B3">
      <w:pPr>
        <w:jc w:val="both"/>
        <w:rPr>
          <w:rFonts w:ascii="Cambria" w:hAnsi="Cambria" w:cs="Cambria"/>
          <w:color w:val="000000"/>
        </w:rPr>
      </w:pPr>
      <w:r w:rsidRPr="002E44B3">
        <w:rPr>
          <w:rFonts w:ascii="Cambria" w:hAnsi="Cambria" w:cs="Cambria"/>
          <w:color w:val="000000"/>
        </w:rPr>
        <w:t>9% Redeemable preference shares (2010)</w:t>
      </w:r>
      <w:r w:rsidR="001E647F">
        <w:rPr>
          <w:rFonts w:ascii="Cambria" w:hAnsi="Cambria" w:cs="Cambria"/>
          <w:color w:val="000000"/>
        </w:rPr>
        <w:t xml:space="preserve">     </w:t>
      </w:r>
      <w:r w:rsidRPr="002E44B3">
        <w:rPr>
          <w:rFonts w:ascii="Cambria" w:hAnsi="Cambria" w:cs="Cambria"/>
          <w:color w:val="000000"/>
        </w:rPr>
        <w:t xml:space="preserve"> (100)</w:t>
      </w:r>
    </w:p>
    <w:p w:rsidR="002E44B3" w:rsidRPr="002E44B3" w:rsidRDefault="002E44B3" w:rsidP="001E647F">
      <w:pPr>
        <w:autoSpaceDE w:val="0"/>
        <w:autoSpaceDN w:val="0"/>
        <w:adjustRightInd w:val="0"/>
        <w:spacing w:after="0" w:line="240" w:lineRule="auto"/>
        <w:ind w:left="3600" w:firstLine="720"/>
        <w:rPr>
          <w:rFonts w:ascii="Cambria" w:hAnsi="Cambria" w:cs="Cambria"/>
          <w:color w:val="000000"/>
        </w:rPr>
      </w:pPr>
      <w:r w:rsidRPr="002E44B3">
        <w:rPr>
          <w:rFonts w:ascii="Cambria" w:hAnsi="Cambria" w:cs="Cambria"/>
          <w:color w:val="000000"/>
        </w:rPr>
        <w:t xml:space="preserve">150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Financed by: </w:t>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proofErr w:type="spellStart"/>
      <w:r w:rsidRPr="002E44B3">
        <w:rPr>
          <w:rFonts w:ascii="Times New Roman" w:hAnsi="Times New Roman" w:cs="Times New Roman"/>
          <w:bCs/>
          <w:color w:val="000000"/>
        </w:rPr>
        <w:t>Rs</w:t>
      </w:r>
      <w:proofErr w:type="spellEnd"/>
      <w:r w:rsidRPr="002E44B3">
        <w:rPr>
          <w:rFonts w:ascii="Times New Roman" w:hAnsi="Times New Roman" w:cs="Times New Roman"/>
          <w:bCs/>
          <w:color w:val="000000"/>
        </w:rPr>
        <w:t xml:space="preserve"> m</w:t>
      </w:r>
      <w:r w:rsidRPr="002E44B3">
        <w:rPr>
          <w:rFonts w:ascii="Times New Roman" w:hAnsi="Times New Roman" w:cs="Times New Roman"/>
          <w:b/>
          <w:bCs/>
          <w:color w:val="000000"/>
        </w:rPr>
        <w:t xml:space="preserve">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Ordinary shares Rs1 </w:t>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Pr="002E44B3">
        <w:rPr>
          <w:rFonts w:ascii="Cambria" w:hAnsi="Cambria" w:cs="Cambria"/>
          <w:color w:val="000000"/>
        </w:rPr>
        <w:t xml:space="preserve">28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Retained profits</w:t>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001E647F">
        <w:rPr>
          <w:rFonts w:ascii="Cambria" w:hAnsi="Cambria" w:cs="Cambria"/>
          <w:color w:val="000000"/>
        </w:rPr>
        <w:tab/>
      </w:r>
      <w:r w:rsidRPr="002E44B3">
        <w:rPr>
          <w:rFonts w:ascii="Cambria" w:hAnsi="Cambria" w:cs="Cambria"/>
          <w:color w:val="000000"/>
        </w:rPr>
        <w:t xml:space="preserve"> 122 </w:t>
      </w:r>
    </w:p>
    <w:p w:rsidR="002E44B3" w:rsidRPr="002E44B3" w:rsidRDefault="002E44B3" w:rsidP="001E647F">
      <w:pPr>
        <w:autoSpaceDE w:val="0"/>
        <w:autoSpaceDN w:val="0"/>
        <w:adjustRightInd w:val="0"/>
        <w:spacing w:after="0" w:line="240" w:lineRule="auto"/>
        <w:ind w:left="3600" w:firstLine="720"/>
        <w:rPr>
          <w:rFonts w:ascii="Cambria" w:hAnsi="Cambria" w:cs="Cambria"/>
          <w:color w:val="000000"/>
        </w:rPr>
      </w:pPr>
      <w:r w:rsidRPr="002E44B3">
        <w:rPr>
          <w:rFonts w:ascii="Cambria" w:hAnsi="Cambria" w:cs="Cambria"/>
          <w:color w:val="000000"/>
        </w:rPr>
        <w:t xml:space="preserve">150 </w:t>
      </w:r>
    </w:p>
    <w:p w:rsidR="001E647F" w:rsidRDefault="001E647F" w:rsidP="002E44B3">
      <w:pPr>
        <w:autoSpaceDE w:val="0"/>
        <w:autoSpaceDN w:val="0"/>
        <w:adjustRightInd w:val="0"/>
        <w:spacing w:after="0" w:line="240" w:lineRule="auto"/>
        <w:rPr>
          <w:rFonts w:ascii="Cambria" w:hAnsi="Cambria" w:cs="Cambria"/>
          <w:color w:val="000000"/>
        </w:rPr>
      </w:pP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Other information: </w:t>
      </w:r>
    </w:p>
    <w:p w:rsidR="002E44B3" w:rsidRPr="002E44B3" w:rsidRDefault="002E44B3" w:rsidP="00EC64DD">
      <w:pPr>
        <w:autoSpaceDE w:val="0"/>
        <w:autoSpaceDN w:val="0"/>
        <w:adjustRightInd w:val="0"/>
        <w:spacing w:after="260" w:line="240" w:lineRule="auto"/>
        <w:jc w:val="both"/>
        <w:rPr>
          <w:rFonts w:ascii="Cambria" w:hAnsi="Cambria" w:cs="Cambria"/>
          <w:color w:val="000000"/>
        </w:rPr>
      </w:pPr>
      <w:r w:rsidRPr="002E44B3">
        <w:rPr>
          <w:rFonts w:ascii="Cambria" w:hAnsi="Cambria" w:cs="Cambria"/>
          <w:color w:val="000000"/>
        </w:rPr>
        <w:t xml:space="preserve">(1) </w:t>
      </w:r>
      <w:proofErr w:type="spellStart"/>
      <w:r w:rsidR="00BD0198" w:rsidRPr="00BD1470">
        <w:rPr>
          <w:sz w:val="24"/>
          <w:szCs w:val="24"/>
        </w:rPr>
        <w:t>J</w:t>
      </w:r>
      <w:r w:rsidR="00BD0198">
        <w:rPr>
          <w:sz w:val="24"/>
          <w:szCs w:val="24"/>
        </w:rPr>
        <w:t>on</w:t>
      </w:r>
      <w:r w:rsidR="00BD0198" w:rsidRPr="00BD1470">
        <w:rPr>
          <w:sz w:val="24"/>
          <w:szCs w:val="24"/>
        </w:rPr>
        <w:t>y</w:t>
      </w:r>
      <w:proofErr w:type="spellEnd"/>
      <w:r w:rsidR="00BD0198" w:rsidRPr="00BD1470">
        <w:rPr>
          <w:sz w:val="24"/>
          <w:szCs w:val="24"/>
        </w:rPr>
        <w:t xml:space="preserve"> C</w:t>
      </w:r>
      <w:r w:rsidR="00BD0198">
        <w:rPr>
          <w:sz w:val="24"/>
          <w:szCs w:val="24"/>
        </w:rPr>
        <w:t>arter</w:t>
      </w:r>
      <w:r w:rsidR="00BD0198" w:rsidRPr="002E44B3">
        <w:rPr>
          <w:rFonts w:ascii="Cambria" w:hAnsi="Cambria" w:cs="Cambria"/>
          <w:color w:val="000000"/>
        </w:rPr>
        <w:t xml:space="preserve"> </w:t>
      </w:r>
      <w:r w:rsidRPr="002E44B3">
        <w:rPr>
          <w:rFonts w:ascii="Cambria" w:hAnsi="Cambria" w:cs="Cambria"/>
          <w:color w:val="000000"/>
        </w:rPr>
        <w:t xml:space="preserve">considers that it is becoming more and more difficult to earn profits in </w:t>
      </w:r>
      <w:r w:rsidR="00BD0198">
        <w:rPr>
          <w:rFonts w:ascii="Cambria" w:hAnsi="Cambria" w:cs="Cambria"/>
          <w:color w:val="000000"/>
        </w:rPr>
        <w:t>New Zealand</w:t>
      </w:r>
      <w:r w:rsidRPr="002E44B3">
        <w:rPr>
          <w:rFonts w:ascii="Cambria" w:hAnsi="Cambria" w:cs="Cambria"/>
          <w:color w:val="000000"/>
        </w:rPr>
        <w:t xml:space="preserve"> and is considering a proposal to expand operations into the country of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CAP would begin construction of forty new Aqua Parks within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on 1 December 2009. Each Aqua Park will require a capital outlay of Rs3 million.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(2)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is a country which is 3,200 </w:t>
      </w:r>
      <w:proofErr w:type="spellStart"/>
      <w:r w:rsidRPr="002E44B3">
        <w:rPr>
          <w:rFonts w:ascii="Cambria" w:hAnsi="Cambria" w:cs="Cambria"/>
          <w:color w:val="000000"/>
        </w:rPr>
        <w:t>kilometres</w:t>
      </w:r>
      <w:proofErr w:type="spellEnd"/>
      <w:r w:rsidRPr="002E44B3">
        <w:rPr>
          <w:rFonts w:ascii="Cambria" w:hAnsi="Cambria" w:cs="Cambria"/>
          <w:color w:val="000000"/>
        </w:rPr>
        <w:t xml:space="preserve"> from </w:t>
      </w:r>
      <w:r w:rsidR="00BD0198">
        <w:rPr>
          <w:rFonts w:ascii="Cambria" w:hAnsi="Cambria" w:cs="Cambria"/>
          <w:color w:val="000000"/>
        </w:rPr>
        <w:t>New Zealand</w:t>
      </w:r>
      <w:r w:rsidRPr="002E44B3">
        <w:rPr>
          <w:rFonts w:ascii="Cambria" w:hAnsi="Cambria" w:cs="Cambria"/>
          <w:color w:val="000000"/>
        </w:rPr>
        <w:t xml:space="preserve">. A market research study commissioned by </w:t>
      </w:r>
      <w:proofErr w:type="spellStart"/>
      <w:r w:rsidR="00535CF5">
        <w:rPr>
          <w:rFonts w:ascii="Cambria" w:hAnsi="Cambria" w:cs="Cambria"/>
          <w:color w:val="000000"/>
        </w:rPr>
        <w:t>Jony</w:t>
      </w:r>
      <w:proofErr w:type="spellEnd"/>
      <w:r w:rsidR="00535CF5">
        <w:rPr>
          <w:rFonts w:ascii="Cambria" w:hAnsi="Cambria" w:cs="Cambria"/>
          <w:color w:val="000000"/>
        </w:rPr>
        <w:t xml:space="preserve"> Carter </w:t>
      </w:r>
      <w:r w:rsidRPr="002E44B3">
        <w:rPr>
          <w:rFonts w:ascii="Cambria" w:hAnsi="Cambria" w:cs="Cambria"/>
          <w:color w:val="000000"/>
        </w:rPr>
        <w:t xml:space="preserve">indicated ‘reasonable’ future prospects for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During recent years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has experienced some significant variations in its currency, the ‘Rob’. </w:t>
      </w:r>
    </w:p>
    <w:p w:rsidR="002E44B3" w:rsidRPr="002E44B3" w:rsidRDefault="002E44B3" w:rsidP="002E44B3">
      <w:pPr>
        <w:autoSpaceDE w:val="0"/>
        <w:autoSpaceDN w:val="0"/>
        <w:adjustRightInd w:val="0"/>
        <w:spacing w:after="0" w:line="240" w:lineRule="auto"/>
        <w:rPr>
          <w:rFonts w:ascii="Cambria" w:hAnsi="Cambria" w:cs="Cambria"/>
          <w:color w:val="000000"/>
        </w:rPr>
      </w:pP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(3) CAP’s price earnings ratio at the end of 2009 was 10 compared to an industry average of 12. </w:t>
      </w:r>
    </w:p>
    <w:p w:rsidR="002E44B3" w:rsidRPr="002E44B3" w:rsidRDefault="002E44B3" w:rsidP="002E44B3">
      <w:pPr>
        <w:autoSpaceDE w:val="0"/>
        <w:autoSpaceDN w:val="0"/>
        <w:adjustRightInd w:val="0"/>
        <w:spacing w:after="0" w:line="240" w:lineRule="auto"/>
        <w:rPr>
          <w:rFonts w:ascii="Cambria" w:hAnsi="Cambria" w:cs="Cambria"/>
          <w:color w:val="000000"/>
        </w:rPr>
      </w:pP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lastRenderedPageBreak/>
        <w:t xml:space="preserve">(4) Dividends were paid during the year ended 30 November 2009 as follows: </w:t>
      </w:r>
    </w:p>
    <w:p w:rsidR="002E44B3" w:rsidRPr="002E44B3" w:rsidRDefault="002E44B3" w:rsidP="00535CF5">
      <w:pPr>
        <w:autoSpaceDE w:val="0"/>
        <w:autoSpaceDN w:val="0"/>
        <w:adjustRightInd w:val="0"/>
        <w:spacing w:after="0" w:line="240" w:lineRule="auto"/>
        <w:ind w:left="2160" w:firstLine="720"/>
        <w:rPr>
          <w:rFonts w:ascii="Times New Roman" w:hAnsi="Times New Roman" w:cs="Times New Roman"/>
          <w:color w:val="000000"/>
        </w:rPr>
      </w:pPr>
      <w:proofErr w:type="spellStart"/>
      <w:r w:rsidRPr="002E44B3">
        <w:rPr>
          <w:rFonts w:ascii="Times New Roman" w:hAnsi="Times New Roman" w:cs="Times New Roman"/>
          <w:bCs/>
          <w:color w:val="000000"/>
        </w:rPr>
        <w:t>Rs</w:t>
      </w:r>
      <w:proofErr w:type="spellEnd"/>
      <w:r w:rsidRPr="002E44B3">
        <w:rPr>
          <w:rFonts w:ascii="Times New Roman" w:hAnsi="Times New Roman" w:cs="Times New Roman"/>
          <w:bCs/>
          <w:color w:val="000000"/>
        </w:rPr>
        <w:t xml:space="preserve"> m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Preference </w:t>
      </w:r>
      <w:r w:rsidR="00535CF5">
        <w:rPr>
          <w:rFonts w:ascii="Cambria" w:hAnsi="Cambria" w:cs="Cambria"/>
          <w:color w:val="000000"/>
        </w:rPr>
        <w:tab/>
        <w:t xml:space="preserve">     </w:t>
      </w:r>
      <w:r w:rsidR="00535CF5">
        <w:rPr>
          <w:rFonts w:ascii="Cambria" w:hAnsi="Cambria" w:cs="Cambria"/>
          <w:color w:val="000000"/>
        </w:rPr>
        <w:tab/>
      </w:r>
      <w:r w:rsidR="00535CF5">
        <w:rPr>
          <w:rFonts w:ascii="Cambria" w:hAnsi="Cambria" w:cs="Cambria"/>
          <w:color w:val="000000"/>
        </w:rPr>
        <w:tab/>
        <w:t xml:space="preserve"> </w:t>
      </w:r>
      <w:r w:rsidRPr="002E44B3">
        <w:rPr>
          <w:rFonts w:ascii="Cambria" w:hAnsi="Cambria" w:cs="Cambria"/>
          <w:color w:val="000000"/>
        </w:rPr>
        <w:t xml:space="preserve">9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Ordinary </w:t>
      </w:r>
      <w:r w:rsidR="00535CF5">
        <w:rPr>
          <w:rFonts w:ascii="Cambria" w:hAnsi="Cambria" w:cs="Cambria"/>
          <w:color w:val="000000"/>
        </w:rPr>
        <w:tab/>
      </w:r>
      <w:r w:rsidR="00535CF5">
        <w:rPr>
          <w:rFonts w:ascii="Cambria" w:hAnsi="Cambria" w:cs="Cambria"/>
          <w:color w:val="000000"/>
        </w:rPr>
        <w:tab/>
      </w:r>
      <w:r w:rsidR="00535CF5">
        <w:rPr>
          <w:rFonts w:ascii="Cambria" w:hAnsi="Cambria" w:cs="Cambria"/>
          <w:color w:val="000000"/>
        </w:rPr>
        <w:tab/>
      </w:r>
      <w:r w:rsidRPr="002E44B3">
        <w:rPr>
          <w:rFonts w:ascii="Cambria" w:hAnsi="Cambria" w:cs="Cambria"/>
          <w:color w:val="000000"/>
        </w:rPr>
        <w:t xml:space="preserve">14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(5) Net current assets at 30 November 2009 were as follows: </w:t>
      </w:r>
    </w:p>
    <w:p w:rsidR="002E44B3" w:rsidRPr="002E44B3" w:rsidRDefault="002E44B3" w:rsidP="002E44B3">
      <w:pPr>
        <w:autoSpaceDE w:val="0"/>
        <w:autoSpaceDN w:val="0"/>
        <w:adjustRightInd w:val="0"/>
        <w:spacing w:after="0" w:line="240" w:lineRule="auto"/>
        <w:rPr>
          <w:rFonts w:ascii="Cambria" w:hAnsi="Cambria" w:cs="Cambria"/>
          <w:color w:val="000000"/>
        </w:rPr>
      </w:pPr>
    </w:p>
    <w:p w:rsidR="002E44B3" w:rsidRPr="002E44B3" w:rsidRDefault="002E44B3" w:rsidP="00535CF5">
      <w:pPr>
        <w:autoSpaceDE w:val="0"/>
        <w:autoSpaceDN w:val="0"/>
        <w:adjustRightInd w:val="0"/>
        <w:spacing w:after="0" w:line="240" w:lineRule="auto"/>
        <w:ind w:left="2160" w:firstLine="720"/>
        <w:rPr>
          <w:rFonts w:ascii="Times New Roman" w:hAnsi="Times New Roman" w:cs="Times New Roman"/>
          <w:color w:val="000000"/>
        </w:rPr>
      </w:pPr>
      <w:proofErr w:type="spellStart"/>
      <w:r w:rsidRPr="002E44B3">
        <w:rPr>
          <w:rFonts w:ascii="Times New Roman" w:hAnsi="Times New Roman" w:cs="Times New Roman"/>
          <w:bCs/>
          <w:color w:val="000000"/>
        </w:rPr>
        <w:t>Rs</w:t>
      </w:r>
      <w:proofErr w:type="spellEnd"/>
      <w:r w:rsidRPr="002E44B3">
        <w:rPr>
          <w:rFonts w:ascii="Times New Roman" w:hAnsi="Times New Roman" w:cs="Times New Roman"/>
          <w:bCs/>
          <w:color w:val="000000"/>
        </w:rPr>
        <w:t xml:space="preserve"> m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Inventories </w:t>
      </w:r>
      <w:r w:rsidR="00535CF5">
        <w:rPr>
          <w:rFonts w:ascii="Cambria" w:hAnsi="Cambria" w:cs="Cambria"/>
          <w:color w:val="000000"/>
        </w:rPr>
        <w:tab/>
      </w:r>
      <w:r w:rsidR="00535CF5">
        <w:rPr>
          <w:rFonts w:ascii="Cambria" w:hAnsi="Cambria" w:cs="Cambria"/>
          <w:color w:val="000000"/>
        </w:rPr>
        <w:tab/>
      </w:r>
      <w:r w:rsidR="00535CF5">
        <w:rPr>
          <w:rFonts w:ascii="Cambria" w:hAnsi="Cambria" w:cs="Cambria"/>
          <w:color w:val="000000"/>
        </w:rPr>
        <w:tab/>
      </w:r>
      <w:r w:rsidRPr="002E44B3">
        <w:rPr>
          <w:rFonts w:ascii="Cambria" w:hAnsi="Cambria" w:cs="Cambria"/>
          <w:color w:val="000000"/>
        </w:rPr>
        <w:t xml:space="preserve">30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Trade and other receivables </w:t>
      </w:r>
      <w:r w:rsidR="00535CF5">
        <w:rPr>
          <w:rFonts w:ascii="Cambria" w:hAnsi="Cambria" w:cs="Cambria"/>
          <w:color w:val="000000"/>
        </w:rPr>
        <w:tab/>
      </w:r>
      <w:r w:rsidRPr="002E44B3">
        <w:rPr>
          <w:rFonts w:ascii="Cambria" w:hAnsi="Cambria" w:cs="Cambria"/>
          <w:color w:val="000000"/>
        </w:rPr>
        <w:t xml:space="preserve">5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Bank </w:t>
      </w:r>
      <w:r w:rsidR="00535CF5">
        <w:rPr>
          <w:rFonts w:ascii="Cambria" w:hAnsi="Cambria" w:cs="Cambria"/>
          <w:color w:val="000000"/>
        </w:rPr>
        <w:tab/>
      </w:r>
      <w:r w:rsidR="00535CF5">
        <w:rPr>
          <w:rFonts w:ascii="Cambria" w:hAnsi="Cambria" w:cs="Cambria"/>
          <w:color w:val="000000"/>
        </w:rPr>
        <w:tab/>
      </w:r>
      <w:r w:rsidR="00535CF5">
        <w:rPr>
          <w:rFonts w:ascii="Cambria" w:hAnsi="Cambria" w:cs="Cambria"/>
          <w:color w:val="000000"/>
        </w:rPr>
        <w:tab/>
      </w:r>
      <w:r w:rsidR="00535CF5">
        <w:rPr>
          <w:rFonts w:ascii="Cambria" w:hAnsi="Cambria" w:cs="Cambria"/>
          <w:color w:val="000000"/>
        </w:rPr>
        <w:tab/>
      </w:r>
      <w:r w:rsidRPr="002E44B3">
        <w:rPr>
          <w:rFonts w:ascii="Cambria" w:hAnsi="Cambria" w:cs="Cambria"/>
          <w:color w:val="000000"/>
        </w:rPr>
        <w:t xml:space="preserve">10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Trade and other payables </w:t>
      </w:r>
      <w:r w:rsidR="00535CF5">
        <w:rPr>
          <w:rFonts w:ascii="Cambria" w:hAnsi="Cambria" w:cs="Cambria"/>
          <w:color w:val="000000"/>
        </w:rPr>
        <w:tab/>
      </w:r>
      <w:r w:rsidRPr="002E44B3">
        <w:rPr>
          <w:rFonts w:ascii="Cambria" w:hAnsi="Cambria" w:cs="Cambria"/>
          <w:color w:val="000000"/>
        </w:rPr>
        <w:t xml:space="preserve">(15) </w:t>
      </w:r>
    </w:p>
    <w:p w:rsidR="002E44B3" w:rsidRPr="002E44B3" w:rsidRDefault="002E44B3" w:rsidP="00535CF5">
      <w:pPr>
        <w:autoSpaceDE w:val="0"/>
        <w:autoSpaceDN w:val="0"/>
        <w:adjustRightInd w:val="0"/>
        <w:spacing w:after="0" w:line="240" w:lineRule="auto"/>
        <w:ind w:left="2160" w:firstLine="720"/>
        <w:rPr>
          <w:rFonts w:ascii="Cambria" w:hAnsi="Cambria" w:cs="Cambria"/>
          <w:color w:val="000000"/>
        </w:rPr>
      </w:pPr>
      <w:r w:rsidRPr="002E44B3">
        <w:rPr>
          <w:rFonts w:ascii="Cambria" w:hAnsi="Cambria" w:cs="Cambria"/>
          <w:color w:val="000000"/>
        </w:rPr>
        <w:t xml:space="preserve">30 </w:t>
      </w:r>
    </w:p>
    <w:p w:rsidR="002E44B3" w:rsidRPr="002E44B3" w:rsidRDefault="002E44B3" w:rsidP="002E44B3">
      <w:pPr>
        <w:autoSpaceDE w:val="0"/>
        <w:autoSpaceDN w:val="0"/>
        <w:adjustRightInd w:val="0"/>
        <w:spacing w:after="265" w:line="240" w:lineRule="auto"/>
        <w:rPr>
          <w:rFonts w:ascii="Cambria" w:hAnsi="Cambria" w:cs="Cambria"/>
          <w:color w:val="000000"/>
        </w:rPr>
      </w:pPr>
      <w:r w:rsidRPr="002E44B3">
        <w:rPr>
          <w:rFonts w:ascii="Cambria" w:hAnsi="Cambria" w:cs="Cambria"/>
          <w:color w:val="000000"/>
        </w:rPr>
        <w:t xml:space="preserve">(6) No provision has been made for redemption of the preference shares which are redeemable at a premium of 10% on 30 November 2010. </w:t>
      </w:r>
    </w:p>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(7) Revenue during the year ended 30 November 2005 amounted to Rs325 million. </w:t>
      </w:r>
    </w:p>
    <w:p w:rsidR="00535CF5" w:rsidRDefault="00535CF5" w:rsidP="002E44B3">
      <w:pPr>
        <w:autoSpaceDE w:val="0"/>
        <w:autoSpaceDN w:val="0"/>
        <w:adjustRightInd w:val="0"/>
        <w:spacing w:after="0" w:line="240" w:lineRule="auto"/>
        <w:rPr>
          <w:rFonts w:ascii="Times New Roman" w:hAnsi="Times New Roman" w:cs="Times New Roman"/>
          <w:b/>
          <w:bCs/>
          <w:color w:val="000000"/>
        </w:rPr>
      </w:pPr>
    </w:p>
    <w:p w:rsidR="00535CF5" w:rsidRDefault="00535CF5" w:rsidP="002E44B3">
      <w:pPr>
        <w:autoSpaceDE w:val="0"/>
        <w:autoSpaceDN w:val="0"/>
        <w:adjustRightInd w:val="0"/>
        <w:spacing w:after="0" w:line="240" w:lineRule="auto"/>
        <w:rPr>
          <w:rFonts w:ascii="Times New Roman" w:hAnsi="Times New Roman" w:cs="Times New Roman"/>
          <w:b/>
          <w:bCs/>
          <w:color w:val="000000"/>
        </w:rPr>
      </w:pPr>
    </w:p>
    <w:p w:rsidR="00535CF5" w:rsidRDefault="00535CF5" w:rsidP="002E44B3">
      <w:pPr>
        <w:autoSpaceDE w:val="0"/>
        <w:autoSpaceDN w:val="0"/>
        <w:adjustRightInd w:val="0"/>
        <w:spacing w:after="0" w:line="240" w:lineRule="auto"/>
        <w:rPr>
          <w:rFonts w:ascii="Times New Roman" w:hAnsi="Times New Roman" w:cs="Times New Roman"/>
          <w:b/>
          <w:bCs/>
          <w:color w:val="000000"/>
        </w:rPr>
      </w:pPr>
    </w:p>
    <w:p w:rsidR="002E44B3" w:rsidRDefault="002E44B3" w:rsidP="002E44B3">
      <w:pPr>
        <w:autoSpaceDE w:val="0"/>
        <w:autoSpaceDN w:val="0"/>
        <w:adjustRightInd w:val="0"/>
        <w:spacing w:after="0" w:line="240" w:lineRule="auto"/>
        <w:rPr>
          <w:rFonts w:ascii="Times New Roman" w:hAnsi="Times New Roman" w:cs="Times New Roman"/>
          <w:b/>
          <w:bCs/>
          <w:color w:val="000000"/>
        </w:rPr>
      </w:pPr>
      <w:r w:rsidRPr="002E44B3">
        <w:rPr>
          <w:rFonts w:ascii="Times New Roman" w:hAnsi="Times New Roman" w:cs="Times New Roman"/>
          <w:b/>
          <w:bCs/>
          <w:color w:val="000000"/>
        </w:rPr>
        <w:t xml:space="preserve">Required: </w:t>
      </w:r>
    </w:p>
    <w:p w:rsidR="00D9404B" w:rsidRPr="002E44B3" w:rsidRDefault="00D9404B" w:rsidP="002E44B3">
      <w:pPr>
        <w:autoSpaceDE w:val="0"/>
        <w:autoSpaceDN w:val="0"/>
        <w:adjustRightInd w:val="0"/>
        <w:spacing w:after="0" w:line="240" w:lineRule="auto"/>
        <w:rPr>
          <w:rFonts w:ascii="Times New Roman" w:hAnsi="Times New Roman" w:cs="Times New Roman"/>
          <w:color w:val="000000"/>
        </w:rPr>
      </w:pP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Times New Roman" w:hAnsi="Times New Roman" w:cs="Times New Roman"/>
          <w:b/>
          <w:bCs/>
          <w:color w:val="000000"/>
        </w:rPr>
        <w:t xml:space="preserve">(a) </w:t>
      </w:r>
      <w:r w:rsidRPr="002E44B3">
        <w:rPr>
          <w:rFonts w:ascii="Times New Roman" w:hAnsi="Times New Roman" w:cs="Times New Roman"/>
          <w:bCs/>
          <w:color w:val="000000"/>
        </w:rPr>
        <w:t>Evaluate the financial performance of CAP</w:t>
      </w:r>
      <w:r w:rsidRPr="002E44B3">
        <w:rPr>
          <w:rFonts w:ascii="Times New Roman" w:hAnsi="Times New Roman" w:cs="Times New Roman"/>
          <w:b/>
          <w:bCs/>
          <w:color w:val="000000"/>
        </w:rPr>
        <w:t xml:space="preserve">. </w:t>
      </w: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p>
    <w:p w:rsidR="002E44B3" w:rsidRDefault="002E44B3" w:rsidP="002E44B3">
      <w:pPr>
        <w:autoSpaceDE w:val="0"/>
        <w:autoSpaceDN w:val="0"/>
        <w:adjustRightInd w:val="0"/>
        <w:spacing w:after="0" w:line="240" w:lineRule="auto"/>
        <w:rPr>
          <w:rFonts w:ascii="Times New Roman" w:hAnsi="Times New Roman" w:cs="Times New Roman"/>
          <w:b/>
          <w:bCs/>
          <w:color w:val="000000"/>
        </w:rPr>
      </w:pPr>
      <w:r w:rsidRPr="002E44B3">
        <w:rPr>
          <w:rFonts w:ascii="Times New Roman" w:hAnsi="Times New Roman" w:cs="Times New Roman"/>
          <w:b/>
          <w:bCs/>
          <w:color w:val="000000"/>
        </w:rPr>
        <w:t>(b</w:t>
      </w:r>
      <w:r w:rsidRPr="002E44B3">
        <w:rPr>
          <w:rFonts w:ascii="Times New Roman" w:hAnsi="Times New Roman" w:cs="Times New Roman"/>
          <w:bCs/>
          <w:color w:val="000000"/>
        </w:rPr>
        <w:t xml:space="preserve">) Discuss the principal financial, economic and social considerations that should be considered by </w:t>
      </w:r>
      <w:proofErr w:type="spellStart"/>
      <w:r w:rsidR="00535CF5" w:rsidRPr="00535CF5">
        <w:rPr>
          <w:rFonts w:ascii="Times New Roman" w:hAnsi="Times New Roman" w:cs="Times New Roman"/>
          <w:bCs/>
          <w:color w:val="000000"/>
        </w:rPr>
        <w:t>Jony</w:t>
      </w:r>
      <w:proofErr w:type="spellEnd"/>
      <w:r w:rsidR="00535CF5" w:rsidRPr="00535CF5">
        <w:rPr>
          <w:rFonts w:ascii="Times New Roman" w:hAnsi="Times New Roman" w:cs="Times New Roman"/>
          <w:bCs/>
          <w:color w:val="000000"/>
        </w:rPr>
        <w:t xml:space="preserve"> Carter </w:t>
      </w:r>
      <w:r w:rsidRPr="002E44B3">
        <w:rPr>
          <w:rFonts w:ascii="Times New Roman" w:hAnsi="Times New Roman" w:cs="Times New Roman"/>
          <w:bCs/>
          <w:color w:val="000000"/>
        </w:rPr>
        <w:t xml:space="preserve">prior to a decision to proceed with the proposed expansion into </w:t>
      </w:r>
      <w:proofErr w:type="spellStart"/>
      <w:r w:rsidRPr="002E44B3">
        <w:rPr>
          <w:rFonts w:ascii="Times New Roman" w:hAnsi="Times New Roman" w:cs="Times New Roman"/>
          <w:bCs/>
          <w:color w:val="000000"/>
        </w:rPr>
        <w:t>Robland</w:t>
      </w:r>
      <w:proofErr w:type="spellEnd"/>
      <w:r w:rsidRPr="002E44B3">
        <w:rPr>
          <w:rFonts w:ascii="Times New Roman" w:hAnsi="Times New Roman" w:cs="Times New Roman"/>
          <w:bCs/>
          <w:color w:val="000000"/>
        </w:rPr>
        <w:t>.</w:t>
      </w:r>
      <w:r w:rsidRPr="002E44B3">
        <w:rPr>
          <w:rFonts w:ascii="Times New Roman" w:hAnsi="Times New Roman" w:cs="Times New Roman"/>
          <w:b/>
          <w:bCs/>
          <w:color w:val="000000"/>
        </w:rPr>
        <w:t xml:space="preserve"> </w:t>
      </w:r>
    </w:p>
    <w:p w:rsidR="005F405C" w:rsidRPr="002E44B3" w:rsidRDefault="005F405C" w:rsidP="005F405C">
      <w:pPr>
        <w:autoSpaceDE w:val="0"/>
        <w:autoSpaceDN w:val="0"/>
        <w:adjustRightInd w:val="0"/>
        <w:spacing w:after="0" w:line="240" w:lineRule="auto"/>
        <w:ind w:left="6480" w:firstLine="720"/>
        <w:jc w:val="both"/>
        <w:rPr>
          <w:rFonts w:ascii="Times New Roman" w:hAnsi="Times New Roman" w:cs="Times New Roman"/>
          <w:color w:val="000000"/>
        </w:rPr>
      </w:pPr>
      <w:r>
        <w:rPr>
          <w:b/>
          <w:sz w:val="24"/>
          <w:szCs w:val="24"/>
        </w:rPr>
        <w:t xml:space="preserve">       (Marks = 10 + 10)</w:t>
      </w:r>
    </w:p>
    <w:p w:rsidR="00D9404B" w:rsidRDefault="00D9404B" w:rsidP="002E44B3">
      <w:pPr>
        <w:autoSpaceDE w:val="0"/>
        <w:autoSpaceDN w:val="0"/>
        <w:adjustRightInd w:val="0"/>
        <w:spacing w:after="0" w:line="240" w:lineRule="auto"/>
        <w:rPr>
          <w:rFonts w:ascii="Times New Roman" w:hAnsi="Times New Roman" w:cs="Times New Roman"/>
          <w:b/>
          <w:bCs/>
          <w:color w:val="000000"/>
        </w:rPr>
      </w:pP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Times New Roman" w:hAnsi="Times New Roman" w:cs="Times New Roman"/>
          <w:b/>
          <w:bCs/>
          <w:color w:val="000000"/>
        </w:rPr>
        <w:t xml:space="preserve">Answer:- </w:t>
      </w:r>
    </w:p>
    <w:p w:rsidR="002E44B3" w:rsidRDefault="002E44B3" w:rsidP="002E44B3">
      <w:pPr>
        <w:jc w:val="both"/>
        <w:rPr>
          <w:rFonts w:ascii="Cambria" w:hAnsi="Cambria" w:cs="Cambria"/>
          <w:color w:val="000000"/>
        </w:rPr>
      </w:pPr>
      <w:r w:rsidRPr="002E44B3">
        <w:rPr>
          <w:rFonts w:ascii="Cambria" w:hAnsi="Cambria" w:cs="Cambria"/>
          <w:color w:val="000000"/>
        </w:rPr>
        <w:t>(a) From the information available it would appear that the business of CAP has been in decline for at least the last three years. Turnover has fallen during each of the last three years and profit levels have also fallen during the same period of time. Relevant performance measures are as follows:</w:t>
      </w:r>
    </w:p>
    <w:tbl>
      <w:tblPr>
        <w:tblW w:w="10196" w:type="dxa"/>
        <w:tblBorders>
          <w:top w:val="nil"/>
          <w:left w:val="nil"/>
          <w:bottom w:val="nil"/>
          <w:right w:val="nil"/>
        </w:tblBorders>
        <w:tblLayout w:type="fixed"/>
        <w:tblLook w:val="0000" w:firstRow="0" w:lastRow="0" w:firstColumn="0" w:lastColumn="0" w:noHBand="0" w:noVBand="0"/>
      </w:tblPr>
      <w:tblGrid>
        <w:gridCol w:w="3528"/>
        <w:gridCol w:w="630"/>
        <w:gridCol w:w="1208"/>
        <w:gridCol w:w="805"/>
        <w:gridCol w:w="805"/>
        <w:gridCol w:w="1207"/>
        <w:gridCol w:w="403"/>
        <w:gridCol w:w="1610"/>
      </w:tblGrid>
      <w:tr w:rsidR="002E44B3" w:rsidRPr="002E44B3" w:rsidTr="00D9404B">
        <w:trPr>
          <w:trHeight w:val="98"/>
        </w:trPr>
        <w:tc>
          <w:tcPr>
            <w:tcW w:w="4158" w:type="dxa"/>
            <w:gridSpan w:val="2"/>
          </w:tcPr>
          <w:p w:rsidR="002E44B3" w:rsidRPr="002E44B3" w:rsidRDefault="00D9404B" w:rsidP="00D9404B">
            <w:pPr>
              <w:autoSpaceDE w:val="0"/>
              <w:autoSpaceDN w:val="0"/>
              <w:adjustRightInd w:val="0"/>
              <w:spacing w:after="0" w:line="240" w:lineRule="auto"/>
              <w:jc w:val="right"/>
              <w:rPr>
                <w:rFonts w:ascii="Times New Roman" w:hAnsi="Times New Roman" w:cs="Times New Roman"/>
                <w:color w:val="000000"/>
              </w:rPr>
            </w:pPr>
            <w:r>
              <w:rPr>
                <w:rFonts w:ascii="Times New Roman" w:hAnsi="Times New Roman" w:cs="Times New Roman"/>
                <w:b/>
                <w:bCs/>
                <w:color w:val="000000"/>
              </w:rPr>
              <w:t xml:space="preserve">     </w:t>
            </w:r>
            <w:r w:rsidR="002E44B3" w:rsidRPr="002E44B3">
              <w:rPr>
                <w:rFonts w:ascii="Times New Roman" w:hAnsi="Times New Roman" w:cs="Times New Roman"/>
                <w:b/>
                <w:bCs/>
                <w:color w:val="000000"/>
              </w:rPr>
              <w:t xml:space="preserve">2006 </w:t>
            </w:r>
          </w:p>
        </w:tc>
        <w:tc>
          <w:tcPr>
            <w:tcW w:w="2013" w:type="dxa"/>
            <w:gridSpan w:val="2"/>
          </w:tcPr>
          <w:p w:rsidR="002E44B3" w:rsidRPr="002E44B3" w:rsidRDefault="002E44B3" w:rsidP="00D9404B">
            <w:pPr>
              <w:autoSpaceDE w:val="0"/>
              <w:autoSpaceDN w:val="0"/>
              <w:adjustRightInd w:val="0"/>
              <w:spacing w:after="0" w:line="240" w:lineRule="auto"/>
              <w:jc w:val="right"/>
              <w:rPr>
                <w:rFonts w:ascii="Times New Roman" w:hAnsi="Times New Roman" w:cs="Times New Roman"/>
                <w:color w:val="000000"/>
              </w:rPr>
            </w:pPr>
            <w:r w:rsidRPr="002E44B3">
              <w:rPr>
                <w:rFonts w:ascii="Times New Roman" w:hAnsi="Times New Roman" w:cs="Times New Roman"/>
                <w:b/>
                <w:bCs/>
                <w:color w:val="000000"/>
              </w:rPr>
              <w:t xml:space="preserve">2007 </w:t>
            </w:r>
          </w:p>
        </w:tc>
        <w:tc>
          <w:tcPr>
            <w:tcW w:w="2012" w:type="dxa"/>
            <w:gridSpan w:val="2"/>
          </w:tcPr>
          <w:p w:rsidR="002E44B3" w:rsidRPr="002E44B3" w:rsidRDefault="002E44B3" w:rsidP="00D9404B">
            <w:pPr>
              <w:autoSpaceDE w:val="0"/>
              <w:autoSpaceDN w:val="0"/>
              <w:adjustRightInd w:val="0"/>
              <w:spacing w:after="0" w:line="240" w:lineRule="auto"/>
              <w:jc w:val="center"/>
              <w:rPr>
                <w:rFonts w:ascii="Times New Roman" w:hAnsi="Times New Roman" w:cs="Times New Roman"/>
                <w:color w:val="000000"/>
              </w:rPr>
            </w:pPr>
            <w:r w:rsidRPr="002E44B3">
              <w:rPr>
                <w:rFonts w:ascii="Times New Roman" w:hAnsi="Times New Roman" w:cs="Times New Roman"/>
                <w:b/>
                <w:bCs/>
                <w:color w:val="000000"/>
              </w:rPr>
              <w:t xml:space="preserve">2008 </w:t>
            </w:r>
          </w:p>
        </w:tc>
        <w:tc>
          <w:tcPr>
            <w:tcW w:w="2013" w:type="dxa"/>
            <w:gridSpan w:val="2"/>
          </w:tcPr>
          <w:p w:rsidR="002E44B3" w:rsidRPr="002E44B3" w:rsidRDefault="00D9404B" w:rsidP="00D9404B">
            <w:pPr>
              <w:autoSpaceDE w:val="0"/>
              <w:autoSpaceDN w:val="0"/>
              <w:adjustRightInd w:val="0"/>
              <w:spacing w:after="0" w:line="240" w:lineRule="auto"/>
              <w:rPr>
                <w:rFonts w:ascii="Times New Roman" w:hAnsi="Times New Roman" w:cs="Times New Roman"/>
                <w:color w:val="000000"/>
              </w:rPr>
            </w:pPr>
            <w:r>
              <w:rPr>
                <w:rFonts w:ascii="Times New Roman" w:hAnsi="Times New Roman" w:cs="Times New Roman"/>
                <w:b/>
                <w:bCs/>
                <w:color w:val="000000"/>
              </w:rPr>
              <w:t xml:space="preserve">      </w:t>
            </w:r>
            <w:r w:rsidR="002E44B3" w:rsidRPr="002E44B3">
              <w:rPr>
                <w:rFonts w:ascii="Times New Roman" w:hAnsi="Times New Roman" w:cs="Times New Roman"/>
                <w:b/>
                <w:bCs/>
                <w:color w:val="000000"/>
              </w:rPr>
              <w:t xml:space="preserve">2009 </w:t>
            </w:r>
          </w:p>
        </w:tc>
      </w:tr>
      <w:tr w:rsidR="002E44B3" w:rsidRPr="002E44B3" w:rsidTr="00D9404B">
        <w:trPr>
          <w:trHeight w:val="110"/>
        </w:trPr>
        <w:tc>
          <w:tcPr>
            <w:tcW w:w="3528" w:type="dxa"/>
          </w:tcPr>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 growth/ (reduction) in Turnover </w:t>
            </w:r>
          </w:p>
        </w:tc>
        <w:tc>
          <w:tcPr>
            <w:tcW w:w="1838"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1.5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(3.0)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(3.8) </w:t>
            </w:r>
          </w:p>
        </w:tc>
        <w:tc>
          <w:tcPr>
            <w:tcW w:w="1610" w:type="dxa"/>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(9.1) </w:t>
            </w:r>
          </w:p>
        </w:tc>
      </w:tr>
      <w:tr w:rsidR="002E44B3" w:rsidRPr="002E44B3" w:rsidTr="00D9404B">
        <w:trPr>
          <w:trHeight w:val="110"/>
        </w:trPr>
        <w:tc>
          <w:tcPr>
            <w:tcW w:w="3528" w:type="dxa"/>
          </w:tcPr>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Operating costs as a % of Turnover </w:t>
            </w:r>
          </w:p>
        </w:tc>
        <w:tc>
          <w:tcPr>
            <w:tcW w:w="1838"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81.9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82.5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83.1 </w:t>
            </w:r>
          </w:p>
        </w:tc>
        <w:tc>
          <w:tcPr>
            <w:tcW w:w="1610" w:type="dxa"/>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85.7 </w:t>
            </w:r>
          </w:p>
        </w:tc>
      </w:tr>
      <w:tr w:rsidR="002E44B3" w:rsidRPr="002E44B3" w:rsidTr="00D9404B">
        <w:trPr>
          <w:trHeight w:val="110"/>
        </w:trPr>
        <w:tc>
          <w:tcPr>
            <w:tcW w:w="3528" w:type="dxa"/>
          </w:tcPr>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Net profit margin (%) </w:t>
            </w:r>
          </w:p>
        </w:tc>
        <w:tc>
          <w:tcPr>
            <w:tcW w:w="1838"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18.2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17.5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16.9 </w:t>
            </w:r>
          </w:p>
        </w:tc>
        <w:tc>
          <w:tcPr>
            <w:tcW w:w="1610" w:type="dxa"/>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14.3 </w:t>
            </w:r>
          </w:p>
        </w:tc>
      </w:tr>
      <w:tr w:rsidR="002E44B3" w:rsidRPr="002E44B3" w:rsidTr="00D9404B">
        <w:trPr>
          <w:trHeight w:val="110"/>
        </w:trPr>
        <w:tc>
          <w:tcPr>
            <w:tcW w:w="3528" w:type="dxa"/>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Turnover per Aqua Park (</w:t>
            </w:r>
            <w:proofErr w:type="spellStart"/>
            <w:r w:rsidRPr="002E44B3">
              <w:rPr>
                <w:rFonts w:ascii="Cambria" w:hAnsi="Cambria" w:cs="Cambria"/>
                <w:color w:val="000000"/>
              </w:rPr>
              <w:t>Rs</w:t>
            </w:r>
            <w:proofErr w:type="spellEnd"/>
            <w:r w:rsidRPr="002E44B3">
              <w:rPr>
                <w:rFonts w:ascii="Cambria" w:hAnsi="Cambria" w:cs="Cambria"/>
                <w:color w:val="000000"/>
              </w:rPr>
              <w:t xml:space="preserve"> m) </w:t>
            </w:r>
          </w:p>
        </w:tc>
        <w:tc>
          <w:tcPr>
            <w:tcW w:w="1838"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5.893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5.517 </w:t>
            </w:r>
          </w:p>
        </w:tc>
        <w:tc>
          <w:tcPr>
            <w:tcW w:w="1610" w:type="dxa"/>
            <w:gridSpan w:val="2"/>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5.133 </w:t>
            </w:r>
          </w:p>
        </w:tc>
        <w:tc>
          <w:tcPr>
            <w:tcW w:w="1610" w:type="dxa"/>
          </w:tcPr>
          <w:p w:rsidR="002E44B3" w:rsidRPr="002E44B3" w:rsidRDefault="002E44B3" w:rsidP="002E44B3">
            <w:pPr>
              <w:autoSpaceDE w:val="0"/>
              <w:autoSpaceDN w:val="0"/>
              <w:adjustRightInd w:val="0"/>
              <w:spacing w:after="0" w:line="240" w:lineRule="auto"/>
              <w:rPr>
                <w:rFonts w:ascii="Cambria" w:hAnsi="Cambria" w:cs="Cambria"/>
                <w:color w:val="000000"/>
              </w:rPr>
            </w:pPr>
            <w:r w:rsidRPr="002E44B3">
              <w:rPr>
                <w:rFonts w:ascii="Cambria" w:hAnsi="Cambria" w:cs="Cambria"/>
                <w:color w:val="000000"/>
              </w:rPr>
              <w:t xml:space="preserve">4.516 </w:t>
            </w:r>
          </w:p>
        </w:tc>
      </w:tr>
      <w:tr w:rsidR="002E44B3" w:rsidRPr="002E44B3" w:rsidTr="00D9404B">
        <w:trPr>
          <w:trHeight w:val="110"/>
        </w:trPr>
        <w:tc>
          <w:tcPr>
            <w:tcW w:w="6171" w:type="dxa"/>
            <w:gridSpan w:val="4"/>
          </w:tcPr>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Cambria" w:hAnsi="Cambria" w:cs="Cambria"/>
                <w:color w:val="000000"/>
              </w:rPr>
              <w:t xml:space="preserve">Dividends cover </w:t>
            </w:r>
          </w:p>
        </w:tc>
        <w:tc>
          <w:tcPr>
            <w:tcW w:w="4025" w:type="dxa"/>
            <w:gridSpan w:val="4"/>
          </w:tcPr>
          <w:p w:rsidR="002E44B3" w:rsidRPr="002E44B3" w:rsidRDefault="002E44B3" w:rsidP="00C27CCC">
            <w:pPr>
              <w:autoSpaceDE w:val="0"/>
              <w:autoSpaceDN w:val="0"/>
              <w:adjustRightInd w:val="0"/>
              <w:spacing w:after="0" w:line="240" w:lineRule="auto"/>
              <w:ind w:left="2649"/>
              <w:rPr>
                <w:rFonts w:ascii="Cambria" w:hAnsi="Cambria" w:cs="Cambria"/>
                <w:color w:val="000000"/>
              </w:rPr>
            </w:pPr>
            <w:r w:rsidRPr="002E44B3">
              <w:rPr>
                <w:rFonts w:ascii="Cambria" w:hAnsi="Cambria" w:cs="Cambria"/>
                <w:color w:val="000000"/>
              </w:rPr>
              <w:t xml:space="preserve">1.5 </w:t>
            </w:r>
          </w:p>
        </w:tc>
      </w:tr>
    </w:tbl>
    <w:p w:rsidR="002E44B3" w:rsidRPr="00BD1470" w:rsidRDefault="002E44B3" w:rsidP="002E44B3">
      <w:pPr>
        <w:jc w:val="both"/>
        <w:rPr>
          <w:sz w:val="24"/>
          <w:szCs w:val="24"/>
        </w:rPr>
      </w:pPr>
    </w:p>
    <w:p w:rsidR="002E44B3" w:rsidRPr="002E44B3" w:rsidRDefault="002E44B3" w:rsidP="00265C5B">
      <w:pPr>
        <w:pStyle w:val="Default"/>
        <w:jc w:val="both"/>
        <w:rPr>
          <w:rFonts w:ascii="Cambria" w:hAnsi="Cambria" w:cs="Cambria"/>
          <w:sz w:val="22"/>
          <w:szCs w:val="22"/>
        </w:rPr>
      </w:pPr>
      <w:r w:rsidRPr="002E44B3">
        <w:rPr>
          <w:rFonts w:ascii="Cambria" w:hAnsi="Cambria" w:cs="Cambria"/>
          <w:sz w:val="22"/>
          <w:szCs w:val="22"/>
        </w:rPr>
        <w:lastRenderedPageBreak/>
        <w:t xml:space="preserve">It is noticeable that the net profit percentage has fallen from 18·2% in 2006 to 14·3% in 2009 and that turnover per Aqua Park has been reducing on a year by year basis. </w:t>
      </w:r>
    </w:p>
    <w:p w:rsidR="002E44B3" w:rsidRPr="002E44B3" w:rsidRDefault="002E44B3" w:rsidP="00265C5B">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Operating costs have also fallen during each of the last three years. The fact that turnover has declined at a faster rate than operating costs may be indicative of the fact that a significant proportion of operating costs are in the nature of fixed costs. A detailed analysis of operating costs would be most valuable given the decline in profitability during recent years. </w:t>
      </w:r>
    </w:p>
    <w:p w:rsidR="002E44B3" w:rsidRPr="002E44B3" w:rsidRDefault="002E44B3" w:rsidP="00265C5B">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In addition, dividend cover at 1.5 (21m/14m) is currently very low. If profits continue to fall, then it will not be possible to maintain the current level of dividend. Indeed, the recent trend in profitability raises the question as to how the proposed expansion into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is going to be financed. </w:t>
      </w:r>
    </w:p>
    <w:p w:rsidR="002E44B3" w:rsidRDefault="002E44B3" w:rsidP="00265C5B">
      <w:pPr>
        <w:jc w:val="both"/>
        <w:rPr>
          <w:rFonts w:ascii="Cambria" w:hAnsi="Cambria" w:cs="Cambria"/>
          <w:color w:val="000000"/>
        </w:rPr>
      </w:pPr>
      <w:r w:rsidRPr="002E44B3">
        <w:rPr>
          <w:rFonts w:ascii="Cambria" w:hAnsi="Cambria" w:cs="Cambria"/>
          <w:color w:val="000000"/>
        </w:rPr>
        <w:t>The liquidity position of CAP is also a cause for concern since there is only a small balance at the bank insufficient to meet the trade and other payables owing by CAP at 30 November 2009.</w:t>
      </w:r>
    </w:p>
    <w:p w:rsidR="002E44B3" w:rsidRDefault="002E44B3" w:rsidP="00265C5B">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The relatively low P/E ratio may be attributable to a market perception of low future growth and concerns regarding the company’s future well-being due to the Rs110m (Rs100m + Rs10m premium) repayment of redeemable preference shares in 2010. </w:t>
      </w:r>
    </w:p>
    <w:p w:rsidR="00265C5B" w:rsidRPr="002E44B3" w:rsidRDefault="00265C5B" w:rsidP="00265C5B">
      <w:pPr>
        <w:autoSpaceDE w:val="0"/>
        <w:autoSpaceDN w:val="0"/>
        <w:adjustRightInd w:val="0"/>
        <w:spacing w:after="0" w:line="240" w:lineRule="auto"/>
        <w:jc w:val="both"/>
        <w:rPr>
          <w:rFonts w:ascii="Cambria" w:hAnsi="Cambria" w:cs="Cambria"/>
          <w:color w:val="000000"/>
        </w:rPr>
      </w:pPr>
    </w:p>
    <w:p w:rsidR="002E44B3" w:rsidRPr="002E44B3" w:rsidRDefault="002E44B3" w:rsidP="002E44B3">
      <w:pPr>
        <w:autoSpaceDE w:val="0"/>
        <w:autoSpaceDN w:val="0"/>
        <w:adjustRightInd w:val="0"/>
        <w:spacing w:after="0" w:line="240" w:lineRule="auto"/>
        <w:rPr>
          <w:rFonts w:ascii="Times New Roman" w:hAnsi="Times New Roman" w:cs="Times New Roman"/>
          <w:color w:val="000000"/>
        </w:rPr>
      </w:pPr>
      <w:r w:rsidRPr="002E44B3">
        <w:rPr>
          <w:rFonts w:ascii="Times New Roman" w:hAnsi="Times New Roman" w:cs="Times New Roman"/>
          <w:b/>
          <w:bCs/>
          <w:color w:val="000000"/>
        </w:rPr>
        <w:t xml:space="preserve">(b) Financial considerations: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Before consideration is given as to how the proposed expansion into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would be financed, CAP will have to raise Rs110m in order to redeem the preference shares currently in issue. The proposed expansion into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will require a further Rs120m (40 x Rs3m), therefore a total of Rs230 million of additional finance would be required.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The raising of equity finance does not appear to be a feasible solution because of Jody </w:t>
      </w:r>
      <w:proofErr w:type="spellStart"/>
      <w:r w:rsidRPr="002E44B3">
        <w:rPr>
          <w:rFonts w:ascii="Cambria" w:hAnsi="Cambria" w:cs="Cambria"/>
          <w:color w:val="000000"/>
        </w:rPr>
        <w:t>Cundy’s</w:t>
      </w:r>
      <w:proofErr w:type="spellEnd"/>
      <w:r w:rsidRPr="002E44B3">
        <w:rPr>
          <w:rFonts w:ascii="Cambria" w:hAnsi="Cambria" w:cs="Cambria"/>
          <w:color w:val="000000"/>
        </w:rPr>
        <w:t xml:space="preserve"> desire to control the business.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Jody currently owns 55% of the ordinary share capital. Any significant public issue of shares might dilute his shareholding to below 50%, a situation which would obviously be unacceptable to him as he has stated on many occasions he always wants ‘to control this business’.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Furthermore, the very poor dividend cover together with the relatively low price earnings ratio would suggest that it is not a good time for CAP to consider a public flotation.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The raising of debt finance might well prove more attractive. However, this would require the directors of CAP to convince potential lenders that the reduction in profitability during recent years will cease. The gearing level is not too high and there appears to be adequate security (non-current assets Rs220m, net current assets Rs30m) that could be offered to potential lenders as security for debt finance.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The potential exit from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would be easier if an autonomous operating subsidiary was to be created as this would facilitate the future sale of the business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t>
      </w:r>
    </w:p>
    <w:p w:rsidR="002E44B3" w:rsidRPr="002E44B3" w:rsidRDefault="002E44B3" w:rsidP="00EC64DD">
      <w:pPr>
        <w:autoSpaceDE w:val="0"/>
        <w:autoSpaceDN w:val="0"/>
        <w:adjustRightInd w:val="0"/>
        <w:spacing w:after="0" w:line="240" w:lineRule="auto"/>
        <w:jc w:val="both"/>
        <w:rPr>
          <w:rFonts w:ascii="Times New Roman" w:hAnsi="Times New Roman" w:cs="Times New Roman"/>
          <w:color w:val="000000"/>
        </w:rPr>
      </w:pPr>
      <w:r w:rsidRPr="002E44B3">
        <w:rPr>
          <w:rFonts w:ascii="Times New Roman" w:hAnsi="Times New Roman" w:cs="Times New Roman"/>
          <w:b/>
          <w:bCs/>
          <w:color w:val="000000"/>
        </w:rPr>
        <w:t xml:space="preserve">Economic considerations: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The potential demand within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will be linked to the local economy. In this regard it is of paramount importance that CAP gives most careful consideration to the reliability of the market </w:t>
      </w:r>
      <w:r w:rsidRPr="002E44B3">
        <w:rPr>
          <w:rFonts w:ascii="Cambria" w:hAnsi="Cambria" w:cs="Cambria"/>
          <w:color w:val="000000"/>
        </w:rPr>
        <w:lastRenderedPageBreak/>
        <w:t xml:space="preserve">research study commissioned by Jody </w:t>
      </w:r>
      <w:proofErr w:type="spellStart"/>
      <w:r w:rsidRPr="002E44B3">
        <w:rPr>
          <w:rFonts w:ascii="Cambria" w:hAnsi="Cambria" w:cs="Cambria"/>
          <w:color w:val="000000"/>
        </w:rPr>
        <w:t>Cundy</w:t>
      </w:r>
      <w:proofErr w:type="spellEnd"/>
      <w:r w:rsidRPr="002E44B3">
        <w:rPr>
          <w:rFonts w:ascii="Cambria" w:hAnsi="Cambria" w:cs="Cambria"/>
          <w:color w:val="000000"/>
        </w:rPr>
        <w:t xml:space="preserve">. The accuracy of information about market size, the extent of competition, likely future trends </w:t>
      </w:r>
      <w:proofErr w:type="spellStart"/>
      <w:r w:rsidRPr="002E44B3">
        <w:rPr>
          <w:rFonts w:ascii="Cambria" w:hAnsi="Cambria" w:cs="Cambria"/>
          <w:color w:val="000000"/>
        </w:rPr>
        <w:t>etc</w:t>
      </w:r>
      <w:proofErr w:type="spellEnd"/>
      <w:r w:rsidRPr="002E44B3">
        <w:rPr>
          <w:rFonts w:ascii="Cambria" w:hAnsi="Cambria" w:cs="Cambria"/>
          <w:color w:val="000000"/>
        </w:rPr>
        <w:t xml:space="preserve"> is of crucial importance. </w:t>
      </w:r>
    </w:p>
    <w:p w:rsidR="002E44B3" w:rsidRPr="002E44B3" w:rsidRDefault="002E44B3" w:rsidP="00EC64DD">
      <w:pPr>
        <w:jc w:val="both"/>
        <w:rPr>
          <w:rFonts w:ascii="Cambria" w:hAnsi="Cambria" w:cs="Cambria"/>
          <w:color w:val="000000"/>
        </w:rPr>
      </w:pPr>
      <w:r w:rsidRPr="002E44B3">
        <w:rPr>
          <w:rFonts w:ascii="Cambria" w:hAnsi="Cambria" w:cs="Cambria"/>
          <w:color w:val="000000"/>
        </w:rPr>
        <w:t xml:space="preserve">The potential instability of the currency within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assumes critical significance because profit repatriation can be difficult in situations where those profits are made in an unstable currency such as the Rob, or one that is likely to depreciate against the home currency, thereby precipitating sizeable losses on exchange. Any currency restrictions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need to be given careful consideration.</w:t>
      </w:r>
      <w:r w:rsidR="00EC64DD">
        <w:rPr>
          <w:rFonts w:ascii="Cambria" w:hAnsi="Cambria" w:cs="Cambria"/>
          <w:color w:val="000000"/>
        </w:rPr>
        <w:t xml:space="preserve"> </w:t>
      </w:r>
      <w:r w:rsidRPr="002E44B3">
        <w:rPr>
          <w:rFonts w:ascii="Cambria" w:hAnsi="Cambria" w:cs="Cambria"/>
          <w:color w:val="000000"/>
        </w:rPr>
        <w:t xml:space="preserve">The attitude of the government of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to incoming </w:t>
      </w:r>
      <w:proofErr w:type="spellStart"/>
      <w:r w:rsidRPr="002E44B3">
        <w:rPr>
          <w:rFonts w:ascii="Cambria" w:hAnsi="Cambria" w:cs="Cambria"/>
          <w:color w:val="000000"/>
        </w:rPr>
        <w:t>organisations</w:t>
      </w:r>
      <w:proofErr w:type="spellEnd"/>
      <w:r w:rsidRPr="002E44B3">
        <w:rPr>
          <w:rFonts w:ascii="Cambria" w:hAnsi="Cambria" w:cs="Cambria"/>
          <w:color w:val="000000"/>
        </w:rPr>
        <w:t xml:space="preserve"> must be assessed very carefully and all local legislation should be given careful consideration. It might be the case that legislation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t>
      </w:r>
      <w:proofErr w:type="spellStart"/>
      <w:r w:rsidRPr="002E44B3">
        <w:rPr>
          <w:rFonts w:ascii="Cambria" w:hAnsi="Cambria" w:cs="Cambria"/>
          <w:color w:val="000000"/>
        </w:rPr>
        <w:t>favour</w:t>
      </w:r>
      <w:proofErr w:type="spellEnd"/>
      <w:r w:rsidRPr="002E44B3">
        <w:rPr>
          <w:rFonts w:ascii="Cambria" w:hAnsi="Cambria" w:cs="Cambria"/>
          <w:color w:val="000000"/>
        </w:rPr>
        <w:t xml:space="preserve"> comparable local Aqua Parks already in operation. </w:t>
      </w:r>
    </w:p>
    <w:p w:rsidR="002E44B3" w:rsidRPr="002E44B3" w:rsidRDefault="002E44B3" w:rsidP="00EC64DD">
      <w:pPr>
        <w:autoSpaceDE w:val="0"/>
        <w:autoSpaceDN w:val="0"/>
        <w:adjustRightInd w:val="0"/>
        <w:spacing w:after="0" w:line="240" w:lineRule="auto"/>
        <w:jc w:val="both"/>
        <w:rPr>
          <w:rFonts w:ascii="Times New Roman" w:hAnsi="Times New Roman" w:cs="Times New Roman"/>
          <w:color w:val="000000"/>
        </w:rPr>
      </w:pPr>
      <w:r w:rsidRPr="002E44B3">
        <w:rPr>
          <w:rFonts w:ascii="Times New Roman" w:hAnsi="Times New Roman" w:cs="Times New Roman"/>
          <w:b/>
          <w:bCs/>
          <w:color w:val="000000"/>
        </w:rPr>
        <w:t xml:space="preserve">Social considerations: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CAP operates in the leisure sector and therefore the disposable income of inhabitants of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assumes critical significance because people spend their income on ‘essentials’ as opposed to ‘would like to have’ goods and/or services. </w:t>
      </w:r>
    </w:p>
    <w:p w:rsidR="002E44B3" w:rsidRPr="002E44B3" w:rsidRDefault="002E44B3" w:rsidP="00EC64DD">
      <w:pPr>
        <w:autoSpaceDE w:val="0"/>
        <w:autoSpaceDN w:val="0"/>
        <w:adjustRightInd w:val="0"/>
        <w:spacing w:after="0" w:line="240" w:lineRule="auto"/>
        <w:jc w:val="both"/>
        <w:rPr>
          <w:rFonts w:ascii="Cambria" w:hAnsi="Cambria" w:cs="Cambria"/>
          <w:color w:val="000000"/>
        </w:rPr>
      </w:pPr>
      <w:r w:rsidRPr="002E44B3">
        <w:rPr>
          <w:rFonts w:ascii="Cambria" w:hAnsi="Cambria" w:cs="Cambria"/>
          <w:color w:val="000000"/>
        </w:rPr>
        <w:t xml:space="preserve">Correct decisions regarding the location of the aqua-parks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would be vital to the success of the proposed expansion. In making this decision CAP would be aided by the findings of the market research study which should contain information regarding the geographical and age distributions of the population within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t>
      </w:r>
    </w:p>
    <w:p w:rsidR="00B83F2B" w:rsidRPr="00B83F2B" w:rsidRDefault="002E44B3" w:rsidP="00EC64DD">
      <w:pPr>
        <w:autoSpaceDE w:val="0"/>
        <w:autoSpaceDN w:val="0"/>
        <w:adjustRightInd w:val="0"/>
        <w:spacing w:after="0" w:line="240" w:lineRule="auto"/>
        <w:jc w:val="both"/>
        <w:rPr>
          <w:b/>
          <w:sz w:val="24"/>
          <w:szCs w:val="24"/>
        </w:rPr>
      </w:pPr>
      <w:r w:rsidRPr="002E44B3">
        <w:rPr>
          <w:rFonts w:ascii="Cambria" w:hAnsi="Cambria" w:cs="Cambria"/>
          <w:color w:val="000000"/>
        </w:rPr>
        <w:t xml:space="preserve">However, there is nothing to suggest that CAP has any expertise in site appraisal and selection. Furthermore,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is situated a long way from </w:t>
      </w:r>
      <w:r w:rsidR="00BD0198">
        <w:rPr>
          <w:rFonts w:ascii="Cambria" w:hAnsi="Cambria" w:cs="Cambria"/>
          <w:color w:val="000000"/>
        </w:rPr>
        <w:t>New Zealand</w:t>
      </w:r>
      <w:r w:rsidRPr="002E44B3">
        <w:rPr>
          <w:rFonts w:ascii="Cambria" w:hAnsi="Cambria" w:cs="Cambria"/>
          <w:color w:val="000000"/>
        </w:rPr>
        <w:t xml:space="preserve"> and therefore CAP should engage the services of an established consultancy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to provide advice regarding the location and exterior design of each of its aqua-parks. CAP will need to consider other issues such as the availability of suitably qualified staff and wage rates payable 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CAP should also consider lifestyles, attitudes and customs within </w:t>
      </w:r>
      <w:proofErr w:type="spellStart"/>
      <w:r w:rsidRPr="002E44B3">
        <w:rPr>
          <w:rFonts w:ascii="Cambria" w:hAnsi="Cambria" w:cs="Cambria"/>
          <w:color w:val="000000"/>
        </w:rPr>
        <w:t>Robland</w:t>
      </w:r>
      <w:proofErr w:type="spellEnd"/>
      <w:r w:rsidRPr="002E44B3">
        <w:rPr>
          <w:rFonts w:ascii="Cambria" w:hAnsi="Cambria" w:cs="Cambria"/>
          <w:color w:val="000000"/>
        </w:rPr>
        <w:t xml:space="preserve"> which all influence the design and facilities of the aqua-parks.</w:t>
      </w:r>
      <w:r w:rsidR="00B83F2B" w:rsidRPr="00B83F2B">
        <w:rPr>
          <w:b/>
          <w:sz w:val="24"/>
          <w:szCs w:val="24"/>
        </w:rPr>
        <w:t xml:space="preserve">                                                                                                                              </w:t>
      </w:r>
      <w:r w:rsidR="00B83F2B" w:rsidRPr="00B83F2B">
        <w:rPr>
          <w:b/>
          <w:sz w:val="24"/>
          <w:szCs w:val="24"/>
        </w:rPr>
        <w:tab/>
      </w:r>
      <w:r w:rsidR="00B83F2B" w:rsidRPr="00B83F2B">
        <w:rPr>
          <w:b/>
          <w:sz w:val="24"/>
          <w:szCs w:val="24"/>
        </w:rPr>
        <w:tab/>
      </w:r>
    </w:p>
    <w:p w:rsidR="002E44B3" w:rsidRDefault="002E44B3" w:rsidP="00B83F2B">
      <w:pPr>
        <w:jc w:val="both"/>
        <w:rPr>
          <w:b/>
          <w:sz w:val="24"/>
          <w:szCs w:val="24"/>
        </w:rPr>
      </w:pPr>
    </w:p>
    <w:p w:rsidR="00B83F2B" w:rsidRPr="00B83F2B" w:rsidRDefault="00B83F2B" w:rsidP="00B83F2B">
      <w:pPr>
        <w:jc w:val="both"/>
        <w:rPr>
          <w:b/>
          <w:sz w:val="24"/>
          <w:szCs w:val="24"/>
        </w:rPr>
      </w:pPr>
      <w:r w:rsidRPr="00B83F2B">
        <w:rPr>
          <w:b/>
          <w:sz w:val="24"/>
          <w:szCs w:val="24"/>
        </w:rPr>
        <w:t xml:space="preserve">Question No 3: </w:t>
      </w:r>
    </w:p>
    <w:p w:rsidR="00B83F2B" w:rsidRPr="00C13C25" w:rsidRDefault="00C13C25" w:rsidP="00B83F2B">
      <w:pPr>
        <w:jc w:val="both"/>
        <w:rPr>
          <w:sz w:val="24"/>
          <w:szCs w:val="24"/>
        </w:rPr>
      </w:pPr>
      <w:r w:rsidRPr="00C13C25">
        <w:rPr>
          <w:sz w:val="24"/>
          <w:szCs w:val="24"/>
        </w:rPr>
        <w:t>Pakistan</w:t>
      </w:r>
      <w:r w:rsidR="00B83F2B" w:rsidRPr="00C13C25">
        <w:rPr>
          <w:sz w:val="24"/>
          <w:szCs w:val="24"/>
        </w:rPr>
        <w:t xml:space="preserve"> Rice processes and sells brown rice. It buys unprocessed rice seeds and then, using a relatively simple process, removes the outer husk of the rice to produce the brown rice. This means that there is substantial loss of weight in the process. The market for the purchase of seeds and the sales of brown rice has been, and is expected to be, stable. </w:t>
      </w:r>
      <w:r w:rsidRPr="00C13C25">
        <w:rPr>
          <w:sz w:val="24"/>
          <w:szCs w:val="24"/>
        </w:rPr>
        <w:t>Pakistan</w:t>
      </w:r>
      <w:r w:rsidR="00B83F2B" w:rsidRPr="00C13C25">
        <w:rPr>
          <w:sz w:val="24"/>
          <w:szCs w:val="24"/>
        </w:rPr>
        <w:t xml:space="preserve"> Rice uses a variance analysis system to monitor its performance. </w:t>
      </w:r>
    </w:p>
    <w:p w:rsidR="00B83F2B" w:rsidRPr="00C13C25" w:rsidRDefault="00B83F2B" w:rsidP="00B83F2B">
      <w:pPr>
        <w:jc w:val="both"/>
        <w:rPr>
          <w:sz w:val="24"/>
          <w:szCs w:val="24"/>
        </w:rPr>
      </w:pPr>
      <w:r w:rsidRPr="00C13C25">
        <w:rPr>
          <w:sz w:val="24"/>
          <w:szCs w:val="24"/>
        </w:rPr>
        <w:t xml:space="preserve">There has been some concern about the interpretation of the variances that have been calculated in month 1. </w:t>
      </w:r>
    </w:p>
    <w:p w:rsidR="00B83F2B" w:rsidRPr="00C13C25" w:rsidRDefault="00B83F2B" w:rsidP="00B83F2B">
      <w:pPr>
        <w:jc w:val="both"/>
        <w:rPr>
          <w:sz w:val="24"/>
          <w:szCs w:val="24"/>
        </w:rPr>
      </w:pPr>
      <w:r w:rsidRPr="00C13C25">
        <w:rPr>
          <w:sz w:val="24"/>
          <w:szCs w:val="24"/>
        </w:rPr>
        <w:lastRenderedPageBreak/>
        <w:t xml:space="preserve">1) The purchasing manager is adamant, despite criticism from the production director, that he has purchased wisely and saved the company thousands of dollars in purchase costs by buying the required quantity of cheaper seeds from a new supplier. </w:t>
      </w:r>
    </w:p>
    <w:p w:rsidR="00B83F2B" w:rsidRPr="00C13C25" w:rsidRDefault="00B83F2B" w:rsidP="00B83F2B">
      <w:pPr>
        <w:jc w:val="both"/>
        <w:rPr>
          <w:sz w:val="24"/>
          <w:szCs w:val="24"/>
        </w:rPr>
      </w:pPr>
      <w:r w:rsidRPr="00C13C25">
        <w:rPr>
          <w:sz w:val="24"/>
          <w:szCs w:val="24"/>
        </w:rPr>
        <w:t xml:space="preserve">2) The production director is upset at being criticized for increasing the wage rates for month 1; he feels the decision was the right one, considering all the implications of the increase. Morale was poor and he felt he had to do something about it. </w:t>
      </w:r>
    </w:p>
    <w:p w:rsidR="00B83F2B" w:rsidRPr="00C13C25" w:rsidRDefault="00B83F2B" w:rsidP="00B83F2B">
      <w:pPr>
        <w:jc w:val="both"/>
        <w:rPr>
          <w:sz w:val="24"/>
          <w:szCs w:val="24"/>
        </w:rPr>
      </w:pPr>
      <w:r w:rsidRPr="00C13C25">
        <w:rPr>
          <w:sz w:val="24"/>
          <w:szCs w:val="24"/>
        </w:rPr>
        <w:t xml:space="preserve">3) The maintenance manager feels that saving </w:t>
      </w:r>
      <w:proofErr w:type="spellStart"/>
      <w:r w:rsidRPr="00C13C25">
        <w:rPr>
          <w:sz w:val="24"/>
          <w:szCs w:val="24"/>
        </w:rPr>
        <w:t>Rs</w:t>
      </w:r>
      <w:proofErr w:type="spellEnd"/>
      <w:r w:rsidRPr="00C13C25">
        <w:rPr>
          <w:sz w:val="24"/>
          <w:szCs w:val="24"/>
        </w:rPr>
        <w:t xml:space="preserve"> 8,000 on fixed overhead has helped the profitability of the business. He argues that the machines’ annual maintenance can wait for another month without a problem as the machines have been running well. </w:t>
      </w:r>
    </w:p>
    <w:p w:rsidR="00B83F2B" w:rsidRPr="00C13C25" w:rsidRDefault="00B83F2B" w:rsidP="00B83F2B">
      <w:pPr>
        <w:jc w:val="both"/>
        <w:rPr>
          <w:sz w:val="24"/>
          <w:szCs w:val="24"/>
        </w:rPr>
      </w:pPr>
      <w:r w:rsidRPr="00C13C25">
        <w:rPr>
          <w:sz w:val="24"/>
          <w:szCs w:val="24"/>
        </w:rPr>
        <w:t xml:space="preserve">The variances for month 1 are as follows: </w:t>
      </w:r>
    </w:p>
    <w:p w:rsidR="00B83F2B" w:rsidRPr="00C13C25" w:rsidRDefault="00B83F2B" w:rsidP="00C13C25">
      <w:pPr>
        <w:ind w:left="2880" w:firstLine="720"/>
        <w:jc w:val="both"/>
        <w:rPr>
          <w:sz w:val="24"/>
          <w:szCs w:val="24"/>
        </w:rPr>
      </w:pPr>
      <w:proofErr w:type="spellStart"/>
      <w:r w:rsidRPr="00C13C25">
        <w:rPr>
          <w:sz w:val="24"/>
          <w:szCs w:val="24"/>
        </w:rPr>
        <w:t>Rs</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Material price</w:t>
      </w:r>
      <w:r w:rsidR="00C13C25">
        <w:rPr>
          <w:sz w:val="24"/>
          <w:szCs w:val="24"/>
        </w:rPr>
        <w:tab/>
      </w:r>
      <w:r w:rsidR="00C13C25">
        <w:rPr>
          <w:sz w:val="24"/>
          <w:szCs w:val="24"/>
        </w:rPr>
        <w:tab/>
      </w:r>
      <w:r w:rsidR="00C13C25">
        <w:rPr>
          <w:sz w:val="24"/>
          <w:szCs w:val="24"/>
        </w:rPr>
        <w:tab/>
      </w:r>
      <w:r w:rsidRPr="00C13C25">
        <w:rPr>
          <w:sz w:val="24"/>
          <w:szCs w:val="24"/>
        </w:rPr>
        <w:t xml:space="preserve"> 48,000 (</w:t>
      </w:r>
      <w:proofErr w:type="spellStart"/>
      <w:r w:rsidRPr="00C13C25">
        <w:rPr>
          <w:sz w:val="24"/>
          <w:szCs w:val="24"/>
        </w:rPr>
        <w:t>Fav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Material usage </w:t>
      </w:r>
      <w:r w:rsidR="00C13C25">
        <w:rPr>
          <w:sz w:val="24"/>
          <w:szCs w:val="24"/>
        </w:rPr>
        <w:tab/>
      </w:r>
      <w:r w:rsidR="00C13C25">
        <w:rPr>
          <w:sz w:val="24"/>
          <w:szCs w:val="24"/>
        </w:rPr>
        <w:tab/>
      </w:r>
      <w:r w:rsidRPr="00C13C25">
        <w:rPr>
          <w:sz w:val="24"/>
          <w:szCs w:val="24"/>
        </w:rPr>
        <w:t>52,000 (</w:t>
      </w:r>
      <w:proofErr w:type="spellStart"/>
      <w:r w:rsidRPr="00C13C25">
        <w:rPr>
          <w:sz w:val="24"/>
          <w:szCs w:val="24"/>
        </w:rPr>
        <w:t>Adv</w:t>
      </w:r>
      <w:proofErr w:type="spellEnd"/>
      <w:r w:rsidRPr="00C13C25">
        <w:rPr>
          <w:sz w:val="24"/>
          <w:szCs w:val="24"/>
        </w:rPr>
        <w:t xml:space="preserve">) </w:t>
      </w:r>
    </w:p>
    <w:p w:rsidR="00B83F2B" w:rsidRPr="00C13C25" w:rsidRDefault="00B83F2B" w:rsidP="00B83F2B">
      <w:pPr>
        <w:jc w:val="both"/>
        <w:rPr>
          <w:sz w:val="24"/>
          <w:szCs w:val="24"/>
        </w:rPr>
      </w:pPr>
      <w:proofErr w:type="spellStart"/>
      <w:r w:rsidRPr="00C13C25">
        <w:rPr>
          <w:sz w:val="24"/>
          <w:szCs w:val="24"/>
        </w:rPr>
        <w:t>Labour</w:t>
      </w:r>
      <w:proofErr w:type="spellEnd"/>
      <w:r w:rsidRPr="00C13C25">
        <w:rPr>
          <w:sz w:val="24"/>
          <w:szCs w:val="24"/>
        </w:rPr>
        <w:t xml:space="preserve"> rate </w:t>
      </w:r>
      <w:r w:rsidR="00C13C25">
        <w:rPr>
          <w:sz w:val="24"/>
          <w:szCs w:val="24"/>
        </w:rPr>
        <w:tab/>
      </w:r>
      <w:r w:rsidR="00C13C25">
        <w:rPr>
          <w:sz w:val="24"/>
          <w:szCs w:val="24"/>
        </w:rPr>
        <w:tab/>
      </w:r>
      <w:r w:rsidR="00C13C25">
        <w:rPr>
          <w:sz w:val="24"/>
          <w:szCs w:val="24"/>
        </w:rPr>
        <w:tab/>
      </w:r>
      <w:r w:rsidRPr="00C13C25">
        <w:rPr>
          <w:sz w:val="24"/>
          <w:szCs w:val="24"/>
        </w:rPr>
        <w:t>15,000 (</w:t>
      </w:r>
      <w:proofErr w:type="spellStart"/>
      <w:r w:rsidRPr="00C13C25">
        <w:rPr>
          <w:sz w:val="24"/>
          <w:szCs w:val="24"/>
        </w:rPr>
        <w:t>Adv</w:t>
      </w:r>
      <w:proofErr w:type="spellEnd"/>
      <w:r w:rsidRPr="00C13C25">
        <w:rPr>
          <w:sz w:val="24"/>
          <w:szCs w:val="24"/>
        </w:rPr>
        <w:t xml:space="preserve">) </w:t>
      </w:r>
    </w:p>
    <w:p w:rsidR="00B83F2B" w:rsidRPr="00C13C25" w:rsidRDefault="00B83F2B" w:rsidP="00B83F2B">
      <w:pPr>
        <w:jc w:val="both"/>
        <w:rPr>
          <w:sz w:val="24"/>
          <w:szCs w:val="24"/>
        </w:rPr>
      </w:pPr>
      <w:proofErr w:type="spellStart"/>
      <w:r w:rsidRPr="00C13C25">
        <w:rPr>
          <w:sz w:val="24"/>
          <w:szCs w:val="24"/>
        </w:rPr>
        <w:t>Labour</w:t>
      </w:r>
      <w:proofErr w:type="spellEnd"/>
      <w:r w:rsidRPr="00C13C25">
        <w:rPr>
          <w:sz w:val="24"/>
          <w:szCs w:val="24"/>
        </w:rPr>
        <w:t xml:space="preserve"> efficiency </w:t>
      </w:r>
      <w:r w:rsidR="00C13C25">
        <w:rPr>
          <w:sz w:val="24"/>
          <w:szCs w:val="24"/>
        </w:rPr>
        <w:tab/>
      </w:r>
      <w:r w:rsidR="00C13C25">
        <w:rPr>
          <w:sz w:val="24"/>
          <w:szCs w:val="24"/>
        </w:rPr>
        <w:tab/>
      </w:r>
      <w:r w:rsidRPr="00C13C25">
        <w:rPr>
          <w:sz w:val="24"/>
          <w:szCs w:val="24"/>
        </w:rPr>
        <w:t>18,000 (</w:t>
      </w:r>
      <w:proofErr w:type="spellStart"/>
      <w:r w:rsidRPr="00C13C25">
        <w:rPr>
          <w:sz w:val="24"/>
          <w:szCs w:val="24"/>
        </w:rPr>
        <w:t>Fav</w:t>
      </w:r>
      <w:proofErr w:type="spellEnd"/>
      <w:r w:rsidRPr="00C13C25">
        <w:rPr>
          <w:sz w:val="24"/>
          <w:szCs w:val="24"/>
        </w:rPr>
        <w:t xml:space="preserve">) </w:t>
      </w:r>
    </w:p>
    <w:p w:rsidR="00B83F2B" w:rsidRPr="00C13C25" w:rsidRDefault="00B83F2B" w:rsidP="00B83F2B">
      <w:pPr>
        <w:jc w:val="both"/>
        <w:rPr>
          <w:sz w:val="24"/>
          <w:szCs w:val="24"/>
        </w:rPr>
      </w:pPr>
      <w:proofErr w:type="spellStart"/>
      <w:r w:rsidRPr="00C13C25">
        <w:rPr>
          <w:sz w:val="24"/>
          <w:szCs w:val="24"/>
        </w:rPr>
        <w:t>Labour</w:t>
      </w:r>
      <w:proofErr w:type="spellEnd"/>
      <w:r w:rsidRPr="00C13C25">
        <w:rPr>
          <w:sz w:val="24"/>
          <w:szCs w:val="24"/>
        </w:rPr>
        <w:t xml:space="preserve"> idle time </w:t>
      </w:r>
      <w:r w:rsidR="00C13C25">
        <w:rPr>
          <w:sz w:val="24"/>
          <w:szCs w:val="24"/>
        </w:rPr>
        <w:tab/>
      </w:r>
      <w:r w:rsidR="00C13C25">
        <w:rPr>
          <w:sz w:val="24"/>
          <w:szCs w:val="24"/>
        </w:rPr>
        <w:tab/>
      </w:r>
      <w:r w:rsidRPr="00C13C25">
        <w:rPr>
          <w:sz w:val="24"/>
          <w:szCs w:val="24"/>
        </w:rPr>
        <w:t>12,000 (</w:t>
      </w:r>
      <w:proofErr w:type="spellStart"/>
      <w:r w:rsidRPr="00C13C25">
        <w:rPr>
          <w:sz w:val="24"/>
          <w:szCs w:val="24"/>
        </w:rPr>
        <w:t>Fav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Variable overhead expenditure 18,000 (</w:t>
      </w:r>
      <w:proofErr w:type="spellStart"/>
      <w:r w:rsidRPr="00C13C25">
        <w:rPr>
          <w:sz w:val="24"/>
          <w:szCs w:val="24"/>
        </w:rPr>
        <w:t>Adv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Variable overhead efficiency </w:t>
      </w:r>
      <w:r w:rsidR="00C13C25">
        <w:rPr>
          <w:sz w:val="24"/>
          <w:szCs w:val="24"/>
        </w:rPr>
        <w:tab/>
      </w:r>
      <w:r w:rsidRPr="00C13C25">
        <w:rPr>
          <w:sz w:val="24"/>
          <w:szCs w:val="24"/>
        </w:rPr>
        <w:t>30,000 (</w:t>
      </w:r>
      <w:proofErr w:type="spellStart"/>
      <w:r w:rsidRPr="00C13C25">
        <w:rPr>
          <w:sz w:val="24"/>
          <w:szCs w:val="24"/>
        </w:rPr>
        <w:t>Fav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Fixed overhead expenditure</w:t>
      </w:r>
      <w:r w:rsidR="00C13C25">
        <w:rPr>
          <w:sz w:val="24"/>
          <w:szCs w:val="24"/>
        </w:rPr>
        <w:tab/>
      </w:r>
      <w:r w:rsidRPr="00C13C25">
        <w:rPr>
          <w:sz w:val="24"/>
          <w:szCs w:val="24"/>
        </w:rPr>
        <w:t xml:space="preserve"> 8,000 (</w:t>
      </w:r>
      <w:proofErr w:type="spellStart"/>
      <w:r w:rsidRPr="00C13C25">
        <w:rPr>
          <w:sz w:val="24"/>
          <w:szCs w:val="24"/>
        </w:rPr>
        <w:t>Fav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Sales price</w:t>
      </w:r>
      <w:r w:rsidR="00C13C25">
        <w:rPr>
          <w:sz w:val="24"/>
          <w:szCs w:val="24"/>
        </w:rPr>
        <w:tab/>
      </w:r>
      <w:r w:rsidR="00C13C25">
        <w:rPr>
          <w:sz w:val="24"/>
          <w:szCs w:val="24"/>
        </w:rPr>
        <w:tab/>
      </w:r>
      <w:r w:rsidR="00C13C25">
        <w:rPr>
          <w:sz w:val="24"/>
          <w:szCs w:val="24"/>
        </w:rPr>
        <w:tab/>
      </w:r>
      <w:r w:rsidRPr="00C13C25">
        <w:rPr>
          <w:sz w:val="24"/>
          <w:szCs w:val="24"/>
        </w:rPr>
        <w:t xml:space="preserve"> 85,000 (</w:t>
      </w:r>
      <w:proofErr w:type="spellStart"/>
      <w:r w:rsidRPr="00C13C25">
        <w:rPr>
          <w:sz w:val="24"/>
          <w:szCs w:val="24"/>
        </w:rPr>
        <w:t>Adv</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Sales volume </w:t>
      </w:r>
      <w:r w:rsidR="00C13C25">
        <w:rPr>
          <w:sz w:val="24"/>
          <w:szCs w:val="24"/>
        </w:rPr>
        <w:tab/>
      </w:r>
      <w:r w:rsidR="00C13C25">
        <w:rPr>
          <w:sz w:val="24"/>
          <w:szCs w:val="24"/>
        </w:rPr>
        <w:tab/>
      </w:r>
      <w:r w:rsidR="00C13C25">
        <w:rPr>
          <w:sz w:val="24"/>
          <w:szCs w:val="24"/>
        </w:rPr>
        <w:tab/>
      </w:r>
      <w:r w:rsidRPr="00C13C25">
        <w:rPr>
          <w:sz w:val="24"/>
          <w:szCs w:val="24"/>
        </w:rPr>
        <w:t>21,000 (</w:t>
      </w:r>
      <w:proofErr w:type="spellStart"/>
      <w:r w:rsidRPr="00C13C25">
        <w:rPr>
          <w:sz w:val="24"/>
          <w:szCs w:val="24"/>
        </w:rPr>
        <w:t>Adv</w:t>
      </w:r>
      <w:proofErr w:type="spellEnd"/>
      <w:r w:rsidRPr="00C13C25">
        <w:rPr>
          <w:sz w:val="24"/>
          <w:szCs w:val="24"/>
        </w:rPr>
        <w:t xml:space="preserve">) </w:t>
      </w:r>
    </w:p>
    <w:p w:rsidR="00B83F2B" w:rsidRPr="00C13C25" w:rsidRDefault="00B83F2B" w:rsidP="00B83F2B">
      <w:pPr>
        <w:jc w:val="both"/>
        <w:rPr>
          <w:sz w:val="24"/>
          <w:szCs w:val="24"/>
        </w:rPr>
      </w:pPr>
      <w:proofErr w:type="spellStart"/>
      <w:r w:rsidRPr="00C13C25">
        <w:rPr>
          <w:sz w:val="24"/>
          <w:szCs w:val="24"/>
        </w:rPr>
        <w:t>Fav</w:t>
      </w:r>
      <w:proofErr w:type="spellEnd"/>
      <w:r w:rsidRPr="00C13C25">
        <w:rPr>
          <w:sz w:val="24"/>
          <w:szCs w:val="24"/>
        </w:rPr>
        <w:t xml:space="preserve"> = </w:t>
      </w:r>
      <w:proofErr w:type="spellStart"/>
      <w:r w:rsidRPr="00C13C25">
        <w:rPr>
          <w:sz w:val="24"/>
          <w:szCs w:val="24"/>
        </w:rPr>
        <w:t>Favourable</w:t>
      </w:r>
      <w:proofErr w:type="spellEnd"/>
      <w:r w:rsidRPr="00C13C25">
        <w:rPr>
          <w:sz w:val="24"/>
          <w:szCs w:val="24"/>
        </w:rPr>
        <w:t xml:space="preserve">, </w:t>
      </w:r>
      <w:proofErr w:type="spellStart"/>
      <w:r w:rsidRPr="00C13C25">
        <w:rPr>
          <w:sz w:val="24"/>
          <w:szCs w:val="24"/>
        </w:rPr>
        <w:t>Adv</w:t>
      </w:r>
      <w:proofErr w:type="spellEnd"/>
      <w:r w:rsidRPr="00C13C25">
        <w:rPr>
          <w:sz w:val="24"/>
          <w:szCs w:val="24"/>
        </w:rPr>
        <w:t xml:space="preserve"> = Adverse </w:t>
      </w:r>
    </w:p>
    <w:p w:rsidR="00B83F2B" w:rsidRPr="00C13C25" w:rsidRDefault="00C13C25" w:rsidP="00B83F2B">
      <w:pPr>
        <w:jc w:val="both"/>
        <w:rPr>
          <w:sz w:val="24"/>
          <w:szCs w:val="24"/>
        </w:rPr>
      </w:pPr>
      <w:r w:rsidRPr="00C13C25">
        <w:rPr>
          <w:sz w:val="24"/>
          <w:szCs w:val="24"/>
        </w:rPr>
        <w:lastRenderedPageBreak/>
        <w:t>Pakistan</w:t>
      </w:r>
      <w:r w:rsidR="00B83F2B" w:rsidRPr="00C13C25">
        <w:rPr>
          <w:sz w:val="24"/>
          <w:szCs w:val="24"/>
        </w:rPr>
        <w:t xml:space="preserve"> Rice uses </w:t>
      </w:r>
      <w:proofErr w:type="spellStart"/>
      <w:r w:rsidR="00B83F2B" w:rsidRPr="00C13C25">
        <w:rPr>
          <w:sz w:val="24"/>
          <w:szCs w:val="24"/>
        </w:rPr>
        <w:t>labour</w:t>
      </w:r>
      <w:proofErr w:type="spellEnd"/>
      <w:r w:rsidR="00B83F2B" w:rsidRPr="00C13C25">
        <w:rPr>
          <w:sz w:val="24"/>
          <w:szCs w:val="24"/>
        </w:rPr>
        <w:t xml:space="preserve"> hours to absorb the variable overhead. </w:t>
      </w:r>
    </w:p>
    <w:p w:rsidR="00B83F2B" w:rsidRPr="00C13C25" w:rsidRDefault="00B83F2B" w:rsidP="00B83F2B">
      <w:pPr>
        <w:jc w:val="both"/>
        <w:rPr>
          <w:b/>
          <w:sz w:val="24"/>
          <w:szCs w:val="24"/>
        </w:rPr>
      </w:pPr>
      <w:r w:rsidRPr="00C13C25">
        <w:rPr>
          <w:b/>
          <w:sz w:val="24"/>
          <w:szCs w:val="24"/>
        </w:rPr>
        <w:t xml:space="preserve">Required: </w:t>
      </w:r>
    </w:p>
    <w:p w:rsidR="00B83F2B" w:rsidRPr="00B83F2B" w:rsidRDefault="00B83F2B" w:rsidP="00B83F2B">
      <w:pPr>
        <w:jc w:val="both"/>
        <w:rPr>
          <w:b/>
          <w:sz w:val="24"/>
          <w:szCs w:val="24"/>
        </w:rPr>
      </w:pPr>
      <w:r w:rsidRPr="00C13C25">
        <w:rPr>
          <w:sz w:val="24"/>
          <w:szCs w:val="24"/>
        </w:rPr>
        <w:t xml:space="preserve">(a) Comment on the performance of the purchasing manager, the production director and the maintenance manager using the variances and other information above and reach a conclusion as to whether or not they have each performed well. </w:t>
      </w:r>
    </w:p>
    <w:p w:rsidR="00B83F2B" w:rsidRPr="00C13C25" w:rsidRDefault="00B83F2B" w:rsidP="00B83F2B">
      <w:pPr>
        <w:jc w:val="both"/>
        <w:rPr>
          <w:sz w:val="24"/>
          <w:szCs w:val="24"/>
        </w:rPr>
      </w:pPr>
      <w:r w:rsidRPr="00C13C25">
        <w:rPr>
          <w:sz w:val="24"/>
          <w:szCs w:val="24"/>
        </w:rPr>
        <w:t xml:space="preserve">In month 2 the following data applies: Standard costs for 1 </w:t>
      </w:r>
      <w:proofErr w:type="spellStart"/>
      <w:r w:rsidRPr="00C13C25">
        <w:rPr>
          <w:sz w:val="24"/>
          <w:szCs w:val="24"/>
        </w:rPr>
        <w:t>tonne</w:t>
      </w:r>
      <w:proofErr w:type="spellEnd"/>
      <w:r w:rsidRPr="00C13C25">
        <w:rPr>
          <w:sz w:val="24"/>
          <w:szCs w:val="24"/>
        </w:rPr>
        <w:t xml:space="preserve"> of brown rice </w:t>
      </w:r>
    </w:p>
    <w:p w:rsidR="00B83F2B" w:rsidRPr="00C13C25" w:rsidRDefault="00B83F2B" w:rsidP="00B83F2B">
      <w:pPr>
        <w:jc w:val="both"/>
        <w:rPr>
          <w:sz w:val="24"/>
          <w:szCs w:val="24"/>
        </w:rPr>
      </w:pPr>
      <w:r w:rsidRPr="00C13C25">
        <w:rPr>
          <w:sz w:val="24"/>
          <w:szCs w:val="24"/>
        </w:rPr>
        <w:t xml:space="preserve">- 1•4 </w:t>
      </w:r>
      <w:proofErr w:type="spellStart"/>
      <w:r w:rsidRPr="00C13C25">
        <w:rPr>
          <w:sz w:val="24"/>
          <w:szCs w:val="24"/>
        </w:rPr>
        <w:t>tonnes</w:t>
      </w:r>
      <w:proofErr w:type="spellEnd"/>
      <w:r w:rsidRPr="00C13C25">
        <w:rPr>
          <w:sz w:val="24"/>
          <w:szCs w:val="24"/>
        </w:rPr>
        <w:t xml:space="preserve"> of rice seeds are needed at a cost of </w:t>
      </w:r>
      <w:proofErr w:type="spellStart"/>
      <w:r w:rsidRPr="00C13C25">
        <w:rPr>
          <w:sz w:val="24"/>
          <w:szCs w:val="24"/>
        </w:rPr>
        <w:t>Rs</w:t>
      </w:r>
      <w:proofErr w:type="spellEnd"/>
      <w:r w:rsidRPr="00C13C25">
        <w:rPr>
          <w:sz w:val="24"/>
          <w:szCs w:val="24"/>
        </w:rPr>
        <w:t xml:space="preserve"> 60 per </w:t>
      </w:r>
      <w:proofErr w:type="spellStart"/>
      <w:r w:rsidRPr="00C13C25">
        <w:rPr>
          <w:sz w:val="24"/>
          <w:szCs w:val="24"/>
        </w:rPr>
        <w:t>tonne</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 It takes 2 </w:t>
      </w:r>
      <w:proofErr w:type="spellStart"/>
      <w:r w:rsidRPr="00C13C25">
        <w:rPr>
          <w:sz w:val="24"/>
          <w:szCs w:val="24"/>
        </w:rPr>
        <w:t>labour</w:t>
      </w:r>
      <w:proofErr w:type="spellEnd"/>
      <w:r w:rsidRPr="00C13C25">
        <w:rPr>
          <w:sz w:val="24"/>
          <w:szCs w:val="24"/>
        </w:rPr>
        <w:t xml:space="preserve"> hours of work to produce 1 </w:t>
      </w:r>
      <w:proofErr w:type="spellStart"/>
      <w:r w:rsidRPr="00C13C25">
        <w:rPr>
          <w:sz w:val="24"/>
          <w:szCs w:val="24"/>
        </w:rPr>
        <w:t>tonne</w:t>
      </w:r>
      <w:proofErr w:type="spellEnd"/>
      <w:r w:rsidRPr="00C13C25">
        <w:rPr>
          <w:sz w:val="24"/>
          <w:szCs w:val="24"/>
        </w:rPr>
        <w:t xml:space="preserve"> of brown rice and </w:t>
      </w:r>
      <w:proofErr w:type="spellStart"/>
      <w:r w:rsidRPr="00C13C25">
        <w:rPr>
          <w:sz w:val="24"/>
          <w:szCs w:val="24"/>
        </w:rPr>
        <w:t>labour</w:t>
      </w:r>
      <w:proofErr w:type="spellEnd"/>
      <w:r w:rsidRPr="00C13C25">
        <w:rPr>
          <w:sz w:val="24"/>
          <w:szCs w:val="24"/>
        </w:rPr>
        <w:t xml:space="preserve"> is normally paid </w:t>
      </w:r>
      <w:proofErr w:type="spellStart"/>
      <w:r w:rsidRPr="00C13C25">
        <w:rPr>
          <w:sz w:val="24"/>
          <w:szCs w:val="24"/>
        </w:rPr>
        <w:t>Rs</w:t>
      </w:r>
      <w:proofErr w:type="spellEnd"/>
      <w:r w:rsidRPr="00C13C25">
        <w:rPr>
          <w:sz w:val="24"/>
          <w:szCs w:val="24"/>
        </w:rPr>
        <w:t xml:space="preserve"> 18 per hour. Idle time is expected to be 10% of hours paid; this is not reflected in the rate of </w:t>
      </w:r>
      <w:proofErr w:type="spellStart"/>
      <w:r w:rsidRPr="00C13C25">
        <w:rPr>
          <w:sz w:val="24"/>
          <w:szCs w:val="24"/>
        </w:rPr>
        <w:t>Rs</w:t>
      </w:r>
      <w:proofErr w:type="spellEnd"/>
      <w:r w:rsidRPr="00C13C25">
        <w:rPr>
          <w:sz w:val="24"/>
          <w:szCs w:val="24"/>
        </w:rPr>
        <w:t xml:space="preserve"> 18 above. </w:t>
      </w:r>
    </w:p>
    <w:p w:rsidR="00B83F2B" w:rsidRPr="00C13C25" w:rsidRDefault="00B83F2B" w:rsidP="00B83F2B">
      <w:pPr>
        <w:jc w:val="both"/>
        <w:rPr>
          <w:sz w:val="24"/>
          <w:szCs w:val="24"/>
        </w:rPr>
      </w:pPr>
      <w:r w:rsidRPr="00C13C25">
        <w:rPr>
          <w:sz w:val="24"/>
          <w:szCs w:val="24"/>
        </w:rPr>
        <w:t xml:space="preserve">- 2 hours of variable overhead at a cost of </w:t>
      </w:r>
      <w:proofErr w:type="spellStart"/>
      <w:r w:rsidRPr="00C13C25">
        <w:rPr>
          <w:sz w:val="24"/>
          <w:szCs w:val="24"/>
        </w:rPr>
        <w:t>Rs</w:t>
      </w:r>
      <w:proofErr w:type="spellEnd"/>
      <w:r w:rsidRPr="00C13C25">
        <w:rPr>
          <w:sz w:val="24"/>
          <w:szCs w:val="24"/>
        </w:rPr>
        <w:t xml:space="preserve"> 30 per hour </w:t>
      </w:r>
    </w:p>
    <w:p w:rsidR="00B83F2B" w:rsidRPr="00C13C25" w:rsidRDefault="00B83F2B" w:rsidP="00B83F2B">
      <w:pPr>
        <w:jc w:val="both"/>
        <w:rPr>
          <w:sz w:val="24"/>
          <w:szCs w:val="24"/>
        </w:rPr>
      </w:pPr>
      <w:r w:rsidRPr="00C13C25">
        <w:rPr>
          <w:sz w:val="24"/>
          <w:szCs w:val="24"/>
        </w:rPr>
        <w:t xml:space="preserve">- The standard selling price is </w:t>
      </w:r>
      <w:proofErr w:type="spellStart"/>
      <w:r w:rsidRPr="00C13C25">
        <w:rPr>
          <w:sz w:val="24"/>
          <w:szCs w:val="24"/>
        </w:rPr>
        <w:t>Rs</w:t>
      </w:r>
      <w:proofErr w:type="spellEnd"/>
      <w:r w:rsidRPr="00C13C25">
        <w:rPr>
          <w:sz w:val="24"/>
          <w:szCs w:val="24"/>
        </w:rPr>
        <w:t xml:space="preserve"> 240 per </w:t>
      </w:r>
      <w:proofErr w:type="spellStart"/>
      <w:r w:rsidRPr="00C13C25">
        <w:rPr>
          <w:sz w:val="24"/>
          <w:szCs w:val="24"/>
        </w:rPr>
        <w:t>tonne</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 The standard contribution per </w:t>
      </w:r>
      <w:proofErr w:type="spellStart"/>
      <w:r w:rsidRPr="00C13C25">
        <w:rPr>
          <w:sz w:val="24"/>
          <w:szCs w:val="24"/>
        </w:rPr>
        <w:t>tonne</w:t>
      </w:r>
      <w:proofErr w:type="spellEnd"/>
      <w:r w:rsidRPr="00C13C25">
        <w:rPr>
          <w:sz w:val="24"/>
          <w:szCs w:val="24"/>
        </w:rPr>
        <w:t xml:space="preserve"> is </w:t>
      </w:r>
      <w:proofErr w:type="spellStart"/>
      <w:r w:rsidRPr="00C13C25">
        <w:rPr>
          <w:sz w:val="24"/>
          <w:szCs w:val="24"/>
        </w:rPr>
        <w:t>Rs</w:t>
      </w:r>
      <w:proofErr w:type="spellEnd"/>
      <w:r w:rsidRPr="00C13C25">
        <w:rPr>
          <w:sz w:val="24"/>
          <w:szCs w:val="24"/>
        </w:rPr>
        <w:t xml:space="preserve"> 56 per </w:t>
      </w:r>
      <w:proofErr w:type="spellStart"/>
      <w:r w:rsidRPr="00C13C25">
        <w:rPr>
          <w:sz w:val="24"/>
          <w:szCs w:val="24"/>
        </w:rPr>
        <w:t>tonne</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Budget information for month 2 is </w:t>
      </w:r>
    </w:p>
    <w:p w:rsidR="00B83F2B" w:rsidRPr="00C13C25" w:rsidRDefault="00B83F2B" w:rsidP="00B83F2B">
      <w:pPr>
        <w:jc w:val="both"/>
        <w:rPr>
          <w:sz w:val="24"/>
          <w:szCs w:val="24"/>
        </w:rPr>
      </w:pPr>
      <w:r w:rsidRPr="00C13C25">
        <w:rPr>
          <w:sz w:val="24"/>
          <w:szCs w:val="24"/>
        </w:rPr>
        <w:t xml:space="preserve">- Fixed costs were budgeted at </w:t>
      </w:r>
      <w:proofErr w:type="spellStart"/>
      <w:r w:rsidRPr="00C13C25">
        <w:rPr>
          <w:sz w:val="24"/>
          <w:szCs w:val="24"/>
        </w:rPr>
        <w:t>Rs</w:t>
      </w:r>
      <w:proofErr w:type="spellEnd"/>
      <w:r w:rsidRPr="00C13C25">
        <w:rPr>
          <w:sz w:val="24"/>
          <w:szCs w:val="24"/>
        </w:rPr>
        <w:t xml:space="preserve"> 210,000 for the month </w:t>
      </w:r>
    </w:p>
    <w:p w:rsidR="00B83F2B" w:rsidRPr="00C13C25" w:rsidRDefault="00B83F2B" w:rsidP="00B83F2B">
      <w:pPr>
        <w:jc w:val="both"/>
        <w:rPr>
          <w:sz w:val="24"/>
          <w:szCs w:val="24"/>
        </w:rPr>
      </w:pPr>
      <w:r w:rsidRPr="00C13C25">
        <w:rPr>
          <w:sz w:val="24"/>
          <w:szCs w:val="24"/>
        </w:rPr>
        <w:t xml:space="preserve">- Budgeted production and sales were 8,400 </w:t>
      </w:r>
      <w:proofErr w:type="spellStart"/>
      <w:r w:rsidRPr="00C13C25">
        <w:rPr>
          <w:sz w:val="24"/>
          <w:szCs w:val="24"/>
        </w:rPr>
        <w:t>tonnes</w:t>
      </w:r>
      <w:proofErr w:type="spellEnd"/>
      <w:r w:rsidRPr="00C13C25">
        <w:rPr>
          <w:sz w:val="24"/>
          <w:szCs w:val="24"/>
        </w:rPr>
        <w:t xml:space="preserve"> </w:t>
      </w:r>
      <w:proofErr w:type="gramStart"/>
      <w:r w:rsidRPr="00C13C25">
        <w:rPr>
          <w:sz w:val="24"/>
          <w:szCs w:val="24"/>
        </w:rPr>
        <w:t>The</w:t>
      </w:r>
      <w:proofErr w:type="gramEnd"/>
      <w:r w:rsidRPr="00C13C25">
        <w:rPr>
          <w:sz w:val="24"/>
          <w:szCs w:val="24"/>
        </w:rPr>
        <w:t xml:space="preserve"> actual results for month 2 were as follows: </w:t>
      </w:r>
    </w:p>
    <w:p w:rsidR="00B83F2B" w:rsidRPr="00B83F2B" w:rsidRDefault="00B83F2B" w:rsidP="00B83F2B">
      <w:pPr>
        <w:jc w:val="both"/>
        <w:rPr>
          <w:b/>
          <w:sz w:val="24"/>
          <w:szCs w:val="24"/>
        </w:rPr>
      </w:pPr>
    </w:p>
    <w:p w:rsidR="00B83F2B" w:rsidRPr="00C13C25" w:rsidRDefault="00B83F2B" w:rsidP="00B83F2B">
      <w:pPr>
        <w:jc w:val="both"/>
        <w:rPr>
          <w:sz w:val="24"/>
          <w:szCs w:val="24"/>
        </w:rPr>
      </w:pPr>
      <w:r w:rsidRPr="00C13C25">
        <w:rPr>
          <w:sz w:val="24"/>
          <w:szCs w:val="24"/>
        </w:rPr>
        <w:t xml:space="preserve">Actual production and sales were 8,000 </w:t>
      </w:r>
      <w:proofErr w:type="spellStart"/>
      <w:r w:rsidRPr="00C13C25">
        <w:rPr>
          <w:sz w:val="24"/>
          <w:szCs w:val="24"/>
        </w:rPr>
        <w:t>tonnes</w:t>
      </w:r>
      <w:proofErr w:type="spellEnd"/>
      <w:r w:rsidRPr="00C13C25">
        <w:rPr>
          <w:sz w:val="24"/>
          <w:szCs w:val="24"/>
        </w:rPr>
        <w:t xml:space="preserve"> </w:t>
      </w:r>
    </w:p>
    <w:p w:rsidR="00B83F2B" w:rsidRPr="00C13C25" w:rsidRDefault="00B83F2B" w:rsidP="00B83F2B">
      <w:pPr>
        <w:jc w:val="both"/>
        <w:rPr>
          <w:sz w:val="24"/>
          <w:szCs w:val="24"/>
        </w:rPr>
      </w:pPr>
      <w:r w:rsidRPr="00C13C25">
        <w:rPr>
          <w:sz w:val="24"/>
          <w:szCs w:val="24"/>
        </w:rPr>
        <w:t xml:space="preserve">- 12,000 </w:t>
      </w:r>
      <w:proofErr w:type="spellStart"/>
      <w:r w:rsidRPr="00C13C25">
        <w:rPr>
          <w:sz w:val="24"/>
          <w:szCs w:val="24"/>
        </w:rPr>
        <w:t>tonnes</w:t>
      </w:r>
      <w:proofErr w:type="spellEnd"/>
      <w:r w:rsidRPr="00C13C25">
        <w:rPr>
          <w:sz w:val="24"/>
          <w:szCs w:val="24"/>
        </w:rPr>
        <w:t xml:space="preserve"> of rice seeds were bought and used, costing </w:t>
      </w:r>
      <w:proofErr w:type="spellStart"/>
      <w:r w:rsidRPr="00C13C25">
        <w:rPr>
          <w:sz w:val="24"/>
          <w:szCs w:val="24"/>
        </w:rPr>
        <w:t>Rs</w:t>
      </w:r>
      <w:proofErr w:type="spellEnd"/>
      <w:r w:rsidRPr="00C13C25">
        <w:rPr>
          <w:sz w:val="24"/>
          <w:szCs w:val="24"/>
        </w:rPr>
        <w:t xml:space="preserve"> 660,000 </w:t>
      </w:r>
    </w:p>
    <w:p w:rsidR="00B83F2B" w:rsidRPr="00C13C25" w:rsidRDefault="00B83F2B" w:rsidP="00B83F2B">
      <w:pPr>
        <w:jc w:val="both"/>
        <w:rPr>
          <w:sz w:val="24"/>
          <w:szCs w:val="24"/>
        </w:rPr>
      </w:pPr>
      <w:r w:rsidRPr="00C13C25">
        <w:rPr>
          <w:sz w:val="24"/>
          <w:szCs w:val="24"/>
        </w:rPr>
        <w:t xml:space="preserve">- 15,800 </w:t>
      </w:r>
      <w:proofErr w:type="spellStart"/>
      <w:r w:rsidRPr="00C13C25">
        <w:rPr>
          <w:sz w:val="24"/>
          <w:szCs w:val="24"/>
        </w:rPr>
        <w:t>labour</w:t>
      </w:r>
      <w:proofErr w:type="spellEnd"/>
      <w:r w:rsidRPr="00C13C25">
        <w:rPr>
          <w:sz w:val="24"/>
          <w:szCs w:val="24"/>
        </w:rPr>
        <w:t xml:space="preserve"> hours were paid for, costing </w:t>
      </w:r>
      <w:proofErr w:type="spellStart"/>
      <w:r w:rsidRPr="00C13C25">
        <w:rPr>
          <w:sz w:val="24"/>
          <w:szCs w:val="24"/>
        </w:rPr>
        <w:t>Rs</w:t>
      </w:r>
      <w:proofErr w:type="spellEnd"/>
      <w:r w:rsidRPr="00C13C25">
        <w:rPr>
          <w:sz w:val="24"/>
          <w:szCs w:val="24"/>
        </w:rPr>
        <w:t xml:space="preserve"> 303,360 </w:t>
      </w:r>
    </w:p>
    <w:p w:rsidR="00B83F2B" w:rsidRPr="00C13C25" w:rsidRDefault="00B83F2B" w:rsidP="00B83F2B">
      <w:pPr>
        <w:jc w:val="both"/>
        <w:rPr>
          <w:sz w:val="24"/>
          <w:szCs w:val="24"/>
        </w:rPr>
      </w:pPr>
      <w:r w:rsidRPr="00C13C25">
        <w:rPr>
          <w:sz w:val="24"/>
          <w:szCs w:val="24"/>
        </w:rPr>
        <w:lastRenderedPageBreak/>
        <w:t xml:space="preserve">- 15,000 </w:t>
      </w:r>
      <w:proofErr w:type="spellStart"/>
      <w:r w:rsidRPr="00C13C25">
        <w:rPr>
          <w:sz w:val="24"/>
          <w:szCs w:val="24"/>
        </w:rPr>
        <w:t>labour</w:t>
      </w:r>
      <w:proofErr w:type="spellEnd"/>
      <w:r w:rsidRPr="00C13C25">
        <w:rPr>
          <w:sz w:val="24"/>
          <w:szCs w:val="24"/>
        </w:rPr>
        <w:t xml:space="preserve"> hours were worked </w:t>
      </w:r>
    </w:p>
    <w:p w:rsidR="00B83F2B" w:rsidRPr="00C13C25" w:rsidRDefault="00B83F2B" w:rsidP="00B83F2B">
      <w:pPr>
        <w:jc w:val="both"/>
        <w:rPr>
          <w:sz w:val="24"/>
          <w:szCs w:val="24"/>
        </w:rPr>
      </w:pPr>
      <w:r w:rsidRPr="00C13C25">
        <w:rPr>
          <w:sz w:val="24"/>
          <w:szCs w:val="24"/>
        </w:rPr>
        <w:t xml:space="preserve">- Variable production overhead cost </w:t>
      </w:r>
      <w:proofErr w:type="spellStart"/>
      <w:r w:rsidRPr="00C13C25">
        <w:rPr>
          <w:sz w:val="24"/>
          <w:szCs w:val="24"/>
        </w:rPr>
        <w:t>Rs</w:t>
      </w:r>
      <w:proofErr w:type="spellEnd"/>
      <w:r w:rsidRPr="00C13C25">
        <w:rPr>
          <w:sz w:val="24"/>
          <w:szCs w:val="24"/>
        </w:rPr>
        <w:t xml:space="preserve"> 480,000 </w:t>
      </w:r>
    </w:p>
    <w:p w:rsidR="00B83F2B" w:rsidRPr="00C13C25" w:rsidRDefault="00B83F2B" w:rsidP="00B83F2B">
      <w:pPr>
        <w:jc w:val="both"/>
        <w:rPr>
          <w:sz w:val="24"/>
          <w:szCs w:val="24"/>
        </w:rPr>
      </w:pPr>
      <w:r w:rsidRPr="00C13C25">
        <w:rPr>
          <w:sz w:val="24"/>
          <w:szCs w:val="24"/>
        </w:rPr>
        <w:t xml:space="preserve">- Fixed costs were </w:t>
      </w:r>
      <w:proofErr w:type="spellStart"/>
      <w:r w:rsidRPr="00C13C25">
        <w:rPr>
          <w:sz w:val="24"/>
          <w:szCs w:val="24"/>
        </w:rPr>
        <w:t>Rs</w:t>
      </w:r>
      <w:proofErr w:type="spellEnd"/>
      <w:r w:rsidRPr="00C13C25">
        <w:rPr>
          <w:sz w:val="24"/>
          <w:szCs w:val="24"/>
        </w:rPr>
        <w:t xml:space="preserve"> 200,000 </w:t>
      </w:r>
    </w:p>
    <w:p w:rsidR="00B83F2B" w:rsidRPr="00C13C25" w:rsidRDefault="00B83F2B" w:rsidP="00B83F2B">
      <w:pPr>
        <w:jc w:val="both"/>
        <w:rPr>
          <w:sz w:val="24"/>
          <w:szCs w:val="24"/>
        </w:rPr>
      </w:pPr>
      <w:r w:rsidRPr="00C13C25">
        <w:rPr>
          <w:sz w:val="24"/>
          <w:szCs w:val="24"/>
        </w:rPr>
        <w:t xml:space="preserve">- Sales revenue achieved was </w:t>
      </w:r>
      <w:proofErr w:type="spellStart"/>
      <w:r w:rsidRPr="00C13C25">
        <w:rPr>
          <w:sz w:val="24"/>
          <w:szCs w:val="24"/>
        </w:rPr>
        <w:t>Rs</w:t>
      </w:r>
      <w:proofErr w:type="spellEnd"/>
      <w:r w:rsidRPr="00C13C25">
        <w:rPr>
          <w:sz w:val="24"/>
          <w:szCs w:val="24"/>
        </w:rPr>
        <w:t xml:space="preserve"> 1,800,000 </w:t>
      </w:r>
      <w:r w:rsidR="00C13C25">
        <w:rPr>
          <w:sz w:val="24"/>
          <w:szCs w:val="24"/>
        </w:rPr>
        <w:tab/>
      </w:r>
      <w:r w:rsidR="00C13C25">
        <w:rPr>
          <w:sz w:val="24"/>
          <w:szCs w:val="24"/>
        </w:rPr>
        <w:tab/>
      </w:r>
      <w:r w:rsidR="00C13C25">
        <w:rPr>
          <w:sz w:val="24"/>
          <w:szCs w:val="24"/>
        </w:rPr>
        <w:tab/>
      </w:r>
      <w:r w:rsidR="00C13C25">
        <w:rPr>
          <w:sz w:val="24"/>
          <w:szCs w:val="24"/>
        </w:rPr>
        <w:tab/>
      </w:r>
      <w:r w:rsidR="00C13C25">
        <w:rPr>
          <w:sz w:val="24"/>
          <w:szCs w:val="24"/>
        </w:rPr>
        <w:tab/>
      </w:r>
      <w:r w:rsidR="00C13C25">
        <w:rPr>
          <w:sz w:val="24"/>
          <w:szCs w:val="24"/>
        </w:rPr>
        <w:tab/>
      </w:r>
      <w:r w:rsidR="00C13C25" w:rsidRPr="00C13C25">
        <w:rPr>
          <w:b/>
          <w:sz w:val="24"/>
          <w:szCs w:val="24"/>
        </w:rPr>
        <w:t>(Marks = 10)</w:t>
      </w:r>
    </w:p>
    <w:p w:rsidR="00B83F2B" w:rsidRPr="00B83F2B" w:rsidRDefault="00B83F2B" w:rsidP="00B83F2B">
      <w:pPr>
        <w:jc w:val="both"/>
        <w:rPr>
          <w:b/>
          <w:sz w:val="24"/>
          <w:szCs w:val="24"/>
        </w:rPr>
      </w:pPr>
      <w:r w:rsidRPr="00B83F2B">
        <w:rPr>
          <w:b/>
          <w:sz w:val="24"/>
          <w:szCs w:val="24"/>
        </w:rPr>
        <w:t xml:space="preserve">Required: </w:t>
      </w:r>
    </w:p>
    <w:p w:rsidR="00B83F2B" w:rsidRPr="00B83F2B" w:rsidRDefault="00B83F2B" w:rsidP="00B83F2B">
      <w:pPr>
        <w:jc w:val="both"/>
        <w:rPr>
          <w:b/>
          <w:sz w:val="24"/>
          <w:szCs w:val="24"/>
        </w:rPr>
      </w:pPr>
      <w:r w:rsidRPr="00B83F2B">
        <w:rPr>
          <w:b/>
          <w:sz w:val="24"/>
          <w:szCs w:val="24"/>
        </w:rPr>
        <w:t xml:space="preserve">(b) </w:t>
      </w:r>
      <w:r w:rsidRPr="00C13C25">
        <w:rPr>
          <w:sz w:val="24"/>
          <w:szCs w:val="24"/>
        </w:rPr>
        <w:t>Calculate the variances for month 2 in as much detail as the information allows and reconcile the budget profit to the actual profit using marginal costing principles. You are not required to comment on the performance of the business or its managers for their performance in month 2.</w:t>
      </w:r>
      <w:r w:rsidRPr="00B83F2B">
        <w:rPr>
          <w:b/>
          <w:sz w:val="24"/>
          <w:szCs w:val="24"/>
        </w:rPr>
        <w:t xml:space="preserve"> </w:t>
      </w:r>
      <w:r w:rsidR="00C13C25">
        <w:rPr>
          <w:b/>
          <w:sz w:val="24"/>
          <w:szCs w:val="24"/>
        </w:rPr>
        <w:t xml:space="preserve"> </w:t>
      </w:r>
      <w:r w:rsidR="00C13C25">
        <w:rPr>
          <w:b/>
          <w:sz w:val="24"/>
          <w:szCs w:val="24"/>
        </w:rPr>
        <w:tab/>
      </w:r>
      <w:r w:rsidR="00C13C25">
        <w:rPr>
          <w:b/>
          <w:sz w:val="24"/>
          <w:szCs w:val="24"/>
        </w:rPr>
        <w:tab/>
      </w:r>
      <w:r w:rsidR="00C13C25">
        <w:rPr>
          <w:b/>
          <w:sz w:val="24"/>
          <w:szCs w:val="24"/>
        </w:rPr>
        <w:tab/>
      </w:r>
      <w:r w:rsidR="00C13C25">
        <w:rPr>
          <w:b/>
          <w:sz w:val="24"/>
          <w:szCs w:val="24"/>
        </w:rPr>
        <w:tab/>
      </w:r>
      <w:r w:rsidR="00C13C25">
        <w:rPr>
          <w:b/>
          <w:sz w:val="24"/>
          <w:szCs w:val="24"/>
        </w:rPr>
        <w:tab/>
      </w:r>
      <w:r w:rsidR="00C13C25">
        <w:rPr>
          <w:b/>
          <w:sz w:val="24"/>
          <w:szCs w:val="24"/>
        </w:rPr>
        <w:tab/>
      </w:r>
      <w:r w:rsidR="00C13C25">
        <w:rPr>
          <w:b/>
          <w:sz w:val="24"/>
          <w:szCs w:val="24"/>
        </w:rPr>
        <w:tab/>
      </w:r>
      <w:r w:rsidR="00C13C25">
        <w:rPr>
          <w:b/>
          <w:sz w:val="24"/>
          <w:szCs w:val="24"/>
        </w:rPr>
        <w:tab/>
      </w:r>
      <w:r w:rsidR="00C13C25" w:rsidRPr="00C13C25">
        <w:rPr>
          <w:b/>
          <w:sz w:val="24"/>
          <w:szCs w:val="24"/>
        </w:rPr>
        <w:t>(Marks = 10)</w:t>
      </w:r>
    </w:p>
    <w:p w:rsidR="00B83F2B" w:rsidRPr="00B83F2B" w:rsidRDefault="00B83F2B" w:rsidP="00B83F2B">
      <w:pPr>
        <w:jc w:val="both"/>
        <w:rPr>
          <w:b/>
          <w:sz w:val="24"/>
          <w:szCs w:val="24"/>
        </w:rPr>
      </w:pPr>
    </w:p>
    <w:p w:rsidR="00B83F2B" w:rsidRPr="00B83F2B" w:rsidRDefault="00B83F2B" w:rsidP="00B83F2B">
      <w:pPr>
        <w:jc w:val="both"/>
        <w:rPr>
          <w:b/>
          <w:sz w:val="24"/>
          <w:szCs w:val="24"/>
        </w:rPr>
      </w:pPr>
      <w:r w:rsidRPr="00B83F2B">
        <w:rPr>
          <w:b/>
          <w:sz w:val="24"/>
          <w:szCs w:val="24"/>
        </w:rPr>
        <w:t xml:space="preserve">Answer:- </w:t>
      </w:r>
    </w:p>
    <w:p w:rsidR="00B83F2B" w:rsidRPr="00194DF0" w:rsidRDefault="00C13C25" w:rsidP="00B83F2B">
      <w:pPr>
        <w:jc w:val="both"/>
        <w:rPr>
          <w:sz w:val="24"/>
          <w:szCs w:val="24"/>
        </w:rPr>
      </w:pPr>
      <w:r w:rsidRPr="00194DF0">
        <w:rPr>
          <w:sz w:val="24"/>
          <w:szCs w:val="24"/>
        </w:rPr>
        <w:t>Pakistan</w:t>
      </w:r>
      <w:r w:rsidR="00B83F2B" w:rsidRPr="00194DF0">
        <w:rPr>
          <w:sz w:val="24"/>
          <w:szCs w:val="24"/>
        </w:rPr>
        <w:t xml:space="preserve"> Rice </w:t>
      </w:r>
    </w:p>
    <w:p w:rsidR="00B83F2B" w:rsidRPr="00194DF0" w:rsidRDefault="00B83F2B" w:rsidP="00B83F2B">
      <w:pPr>
        <w:jc w:val="both"/>
        <w:rPr>
          <w:sz w:val="24"/>
          <w:szCs w:val="24"/>
        </w:rPr>
      </w:pPr>
      <w:r w:rsidRPr="00194DF0">
        <w:rPr>
          <w:sz w:val="24"/>
          <w:szCs w:val="24"/>
        </w:rPr>
        <w:t xml:space="preserve">a) When assessing variances it is important to consider the whole picture and the interrelationships that exist. In Chaff there appears to be doubt about the wisdom of some of the decisions that have been made. </w:t>
      </w:r>
      <w:proofErr w:type="spellStart"/>
      <w:r w:rsidRPr="00194DF0">
        <w:rPr>
          <w:sz w:val="24"/>
          <w:szCs w:val="24"/>
        </w:rPr>
        <w:t>Favourable</w:t>
      </w:r>
      <w:proofErr w:type="spellEnd"/>
      <w:r w:rsidRPr="00194DF0">
        <w:rPr>
          <w:sz w:val="24"/>
          <w:szCs w:val="24"/>
        </w:rPr>
        <w:t xml:space="preserve"> variances have been applauded and adverse variances criticized and the managers in charge dispute the challenge to their actions. </w:t>
      </w:r>
    </w:p>
    <w:p w:rsidR="00B83F2B" w:rsidRPr="00194DF0" w:rsidRDefault="00B83F2B" w:rsidP="00B83F2B">
      <w:pPr>
        <w:jc w:val="both"/>
        <w:rPr>
          <w:sz w:val="24"/>
          <w:szCs w:val="24"/>
        </w:rPr>
      </w:pPr>
    </w:p>
    <w:p w:rsidR="00B83F2B" w:rsidRPr="00194DF0" w:rsidRDefault="00B83F2B" w:rsidP="00B83F2B">
      <w:pPr>
        <w:jc w:val="both"/>
        <w:rPr>
          <w:sz w:val="24"/>
          <w:szCs w:val="24"/>
        </w:rPr>
      </w:pPr>
      <w:r w:rsidRPr="00194DF0">
        <w:rPr>
          <w:sz w:val="24"/>
          <w:szCs w:val="24"/>
        </w:rPr>
        <w:t xml:space="preserve">Purchasing Manager: The purchasing manager has clearly bought a cheaper product, saving </w:t>
      </w:r>
      <w:proofErr w:type="spellStart"/>
      <w:r w:rsidRPr="00194DF0">
        <w:rPr>
          <w:sz w:val="24"/>
          <w:szCs w:val="24"/>
        </w:rPr>
        <w:t>Rs</w:t>
      </w:r>
      <w:proofErr w:type="spellEnd"/>
      <w:r w:rsidRPr="00194DF0">
        <w:rPr>
          <w:sz w:val="24"/>
          <w:szCs w:val="24"/>
        </w:rPr>
        <w:t xml:space="preserve"> 48,000. The cause of this is not specified and it could be due to good buying or negotiation, reductions in quality or changes in overall market conditions. We are told the market for buying seeds is stable, so there is more likely to be an internal reason for the problem. The material usage variance is significantly adverse, indicating much more waste than is normal has occurred in month 1. This suggests that the quality of the seed bought was poor and as a result </w:t>
      </w:r>
      <w:proofErr w:type="gramStart"/>
      <w:r w:rsidRPr="00194DF0">
        <w:rPr>
          <w:sz w:val="24"/>
          <w:szCs w:val="24"/>
        </w:rPr>
        <w:t>a</w:t>
      </w:r>
      <w:proofErr w:type="gramEnd"/>
      <w:r w:rsidRPr="00194DF0">
        <w:rPr>
          <w:sz w:val="24"/>
          <w:szCs w:val="24"/>
        </w:rPr>
        <w:t xml:space="preserve"> </w:t>
      </w:r>
      <w:proofErr w:type="spellStart"/>
      <w:r w:rsidRPr="00194DF0">
        <w:rPr>
          <w:sz w:val="24"/>
          <w:szCs w:val="24"/>
        </w:rPr>
        <w:t>Rs</w:t>
      </w:r>
      <w:proofErr w:type="spellEnd"/>
      <w:r w:rsidRPr="00194DF0">
        <w:rPr>
          <w:sz w:val="24"/>
          <w:szCs w:val="24"/>
        </w:rPr>
        <w:t xml:space="preserve"> </w:t>
      </w:r>
      <w:r w:rsidRPr="00194DF0">
        <w:rPr>
          <w:sz w:val="24"/>
          <w:szCs w:val="24"/>
        </w:rPr>
        <w:lastRenderedPageBreak/>
        <w:t xml:space="preserve">52,000 excess loss has occurred. It is possible that the waste was caused by the </w:t>
      </w:r>
      <w:proofErr w:type="spellStart"/>
      <w:r w:rsidRPr="00194DF0">
        <w:rPr>
          <w:sz w:val="24"/>
          <w:szCs w:val="24"/>
        </w:rPr>
        <w:t>labour</w:t>
      </w:r>
      <w:proofErr w:type="spellEnd"/>
      <w:r w:rsidRPr="00194DF0">
        <w:rPr>
          <w:sz w:val="24"/>
          <w:szCs w:val="24"/>
        </w:rPr>
        <w:t xml:space="preserve"> force working poorly or too quickly and this has to be considered. </w:t>
      </w:r>
    </w:p>
    <w:p w:rsidR="00B83F2B" w:rsidRPr="00B83F2B" w:rsidRDefault="00B83F2B" w:rsidP="00B83F2B">
      <w:pPr>
        <w:jc w:val="both"/>
        <w:rPr>
          <w:b/>
          <w:sz w:val="24"/>
          <w:szCs w:val="24"/>
        </w:rPr>
      </w:pPr>
      <w:r w:rsidRPr="00194DF0">
        <w:rPr>
          <w:sz w:val="24"/>
          <w:szCs w:val="24"/>
        </w:rPr>
        <w:t xml:space="preserve">The sales price achieved is also well down on standard with the sales price variance showing an </w:t>
      </w:r>
      <w:proofErr w:type="spellStart"/>
      <w:r w:rsidRPr="00194DF0">
        <w:rPr>
          <w:sz w:val="24"/>
          <w:szCs w:val="24"/>
        </w:rPr>
        <w:t>Rs</w:t>
      </w:r>
      <w:proofErr w:type="spellEnd"/>
      <w:r w:rsidRPr="00194DF0">
        <w:rPr>
          <w:sz w:val="24"/>
          <w:szCs w:val="24"/>
        </w:rPr>
        <w:t xml:space="preserve"> 85,000 loss of revenue and (therefore) profit. We are told that the market for sales of brown rice is stable and so it is reasonable to presume that the fall in sales price achieved is as a result of internal quality issues rather than general price falls. The purchasing manager of the only ingredient may well be responsible for this fall in quality. This may have also led to a fall in the volume of sales, another </w:t>
      </w:r>
      <w:proofErr w:type="spellStart"/>
      <w:r w:rsidRPr="00194DF0">
        <w:rPr>
          <w:sz w:val="24"/>
          <w:szCs w:val="24"/>
        </w:rPr>
        <w:t>Rs</w:t>
      </w:r>
      <w:proofErr w:type="spellEnd"/>
      <w:r w:rsidRPr="00194DF0">
        <w:rPr>
          <w:sz w:val="24"/>
          <w:szCs w:val="24"/>
        </w:rPr>
        <w:t xml:space="preserve"> 21,000 of adverse variance.</w:t>
      </w:r>
      <w:r w:rsidR="00194DF0">
        <w:rPr>
          <w:b/>
          <w:sz w:val="24"/>
          <w:szCs w:val="24"/>
        </w:rPr>
        <w:t xml:space="preserve"> </w:t>
      </w:r>
    </w:p>
    <w:p w:rsidR="00B83F2B" w:rsidRPr="00194DF0" w:rsidRDefault="00B83F2B" w:rsidP="00B83F2B">
      <w:pPr>
        <w:jc w:val="both"/>
        <w:rPr>
          <w:sz w:val="24"/>
          <w:szCs w:val="24"/>
        </w:rPr>
      </w:pPr>
      <w:r w:rsidRPr="00194DF0">
        <w:rPr>
          <w:sz w:val="24"/>
          <w:szCs w:val="24"/>
        </w:rPr>
        <w:t xml:space="preserve">In conclusion the purchasing manager appears mainly responsible for a loss of </w:t>
      </w:r>
      <w:proofErr w:type="spellStart"/>
      <w:r w:rsidRPr="00194DF0">
        <w:rPr>
          <w:sz w:val="24"/>
          <w:szCs w:val="24"/>
        </w:rPr>
        <w:t>Rs</w:t>
      </w:r>
      <w:proofErr w:type="spellEnd"/>
      <w:r w:rsidRPr="00194DF0">
        <w:rPr>
          <w:sz w:val="24"/>
          <w:szCs w:val="24"/>
        </w:rPr>
        <w:t xml:space="preserve"> 110,000* taking the four variances above together. </w:t>
      </w:r>
    </w:p>
    <w:p w:rsidR="00B83F2B" w:rsidRPr="00194DF0" w:rsidRDefault="00B83F2B" w:rsidP="00B83F2B">
      <w:pPr>
        <w:jc w:val="both"/>
        <w:rPr>
          <w:sz w:val="24"/>
          <w:szCs w:val="24"/>
        </w:rPr>
      </w:pPr>
      <w:r w:rsidRPr="00194DF0">
        <w:rPr>
          <w:sz w:val="24"/>
          <w:szCs w:val="24"/>
        </w:rPr>
        <w:t>* (</w:t>
      </w:r>
      <w:proofErr w:type="spellStart"/>
      <w:r w:rsidRPr="00194DF0">
        <w:rPr>
          <w:sz w:val="24"/>
          <w:szCs w:val="24"/>
        </w:rPr>
        <w:t>Rs</w:t>
      </w:r>
      <w:proofErr w:type="spellEnd"/>
      <w:r w:rsidRPr="00194DF0">
        <w:rPr>
          <w:sz w:val="24"/>
          <w:szCs w:val="24"/>
        </w:rPr>
        <w:t xml:space="preserve"> 85,000 + </w:t>
      </w:r>
      <w:proofErr w:type="spellStart"/>
      <w:r w:rsidRPr="00194DF0">
        <w:rPr>
          <w:sz w:val="24"/>
          <w:szCs w:val="24"/>
        </w:rPr>
        <w:t>Rs</w:t>
      </w:r>
      <w:proofErr w:type="spellEnd"/>
      <w:r w:rsidRPr="00194DF0">
        <w:rPr>
          <w:sz w:val="24"/>
          <w:szCs w:val="24"/>
        </w:rPr>
        <w:t xml:space="preserve"> 52,000 + </w:t>
      </w:r>
      <w:proofErr w:type="spellStart"/>
      <w:r w:rsidRPr="00194DF0">
        <w:rPr>
          <w:sz w:val="24"/>
          <w:szCs w:val="24"/>
        </w:rPr>
        <w:t>Rs</w:t>
      </w:r>
      <w:proofErr w:type="spellEnd"/>
      <w:r w:rsidRPr="00194DF0">
        <w:rPr>
          <w:sz w:val="24"/>
          <w:szCs w:val="24"/>
        </w:rPr>
        <w:t xml:space="preserve"> 21,000 – </w:t>
      </w:r>
      <w:proofErr w:type="spellStart"/>
      <w:r w:rsidRPr="00194DF0">
        <w:rPr>
          <w:sz w:val="24"/>
          <w:szCs w:val="24"/>
        </w:rPr>
        <w:t>Rs</w:t>
      </w:r>
      <w:proofErr w:type="spellEnd"/>
      <w:r w:rsidRPr="00194DF0">
        <w:rPr>
          <w:sz w:val="24"/>
          <w:szCs w:val="24"/>
        </w:rPr>
        <w:t xml:space="preserve"> 48,000) </w:t>
      </w:r>
    </w:p>
    <w:p w:rsidR="00B83F2B" w:rsidRPr="00194DF0" w:rsidRDefault="00B83F2B" w:rsidP="00B83F2B">
      <w:pPr>
        <w:jc w:val="both"/>
        <w:rPr>
          <w:sz w:val="24"/>
          <w:szCs w:val="24"/>
        </w:rPr>
      </w:pPr>
      <w:r w:rsidRPr="00194DF0">
        <w:rPr>
          <w:sz w:val="24"/>
          <w:szCs w:val="24"/>
        </w:rPr>
        <w:t xml:space="preserve">Production director: The production director has increased wage rates and this has cost an extra </w:t>
      </w:r>
      <w:proofErr w:type="spellStart"/>
      <w:r w:rsidRPr="00194DF0">
        <w:rPr>
          <w:sz w:val="24"/>
          <w:szCs w:val="24"/>
        </w:rPr>
        <w:t>Rs</w:t>
      </w:r>
      <w:proofErr w:type="spellEnd"/>
      <w:r w:rsidRPr="00194DF0">
        <w:rPr>
          <w:sz w:val="24"/>
          <w:szCs w:val="24"/>
        </w:rPr>
        <w:t xml:space="preserve"> 15,000 in month 1. However one could argue that this wage increase has had a motivational effect on the </w:t>
      </w:r>
      <w:proofErr w:type="spellStart"/>
      <w:r w:rsidRPr="00194DF0">
        <w:rPr>
          <w:sz w:val="24"/>
          <w:szCs w:val="24"/>
        </w:rPr>
        <w:t>labour</w:t>
      </w:r>
      <w:proofErr w:type="spellEnd"/>
      <w:r w:rsidRPr="00194DF0">
        <w:rPr>
          <w:sz w:val="24"/>
          <w:szCs w:val="24"/>
        </w:rPr>
        <w:t xml:space="preserve"> force. The </w:t>
      </w:r>
      <w:proofErr w:type="spellStart"/>
      <w:r w:rsidRPr="00194DF0">
        <w:rPr>
          <w:sz w:val="24"/>
          <w:szCs w:val="24"/>
        </w:rPr>
        <w:t>labour</w:t>
      </w:r>
      <w:proofErr w:type="spellEnd"/>
      <w:r w:rsidRPr="00194DF0">
        <w:rPr>
          <w:sz w:val="24"/>
          <w:szCs w:val="24"/>
        </w:rPr>
        <w:t xml:space="preserve"> efficiency variance is </w:t>
      </w:r>
      <w:proofErr w:type="spellStart"/>
      <w:r w:rsidRPr="00194DF0">
        <w:rPr>
          <w:sz w:val="24"/>
          <w:szCs w:val="24"/>
        </w:rPr>
        <w:t>Rs</w:t>
      </w:r>
      <w:proofErr w:type="spellEnd"/>
      <w:r w:rsidRPr="00194DF0">
        <w:rPr>
          <w:sz w:val="24"/>
          <w:szCs w:val="24"/>
        </w:rPr>
        <w:t xml:space="preserve"> 18,000 </w:t>
      </w:r>
      <w:proofErr w:type="spellStart"/>
      <w:r w:rsidRPr="00194DF0">
        <w:rPr>
          <w:sz w:val="24"/>
          <w:szCs w:val="24"/>
        </w:rPr>
        <w:t>favourable</w:t>
      </w:r>
      <w:proofErr w:type="spellEnd"/>
      <w:r w:rsidRPr="00194DF0">
        <w:rPr>
          <w:sz w:val="24"/>
          <w:szCs w:val="24"/>
        </w:rPr>
        <w:t xml:space="preserve">; and so it is possible that a wage rise has encouraged the </w:t>
      </w:r>
      <w:proofErr w:type="spellStart"/>
      <w:r w:rsidRPr="00194DF0">
        <w:rPr>
          <w:sz w:val="24"/>
          <w:szCs w:val="24"/>
        </w:rPr>
        <w:t>labour</w:t>
      </w:r>
      <w:proofErr w:type="spellEnd"/>
      <w:r w:rsidRPr="00194DF0">
        <w:rPr>
          <w:sz w:val="24"/>
          <w:szCs w:val="24"/>
        </w:rPr>
        <w:t xml:space="preserve"> force to work harder. Academic evidence suggests that this effect might only be temporary as workers get used to the new level of wages. </w:t>
      </w:r>
    </w:p>
    <w:p w:rsidR="00B83F2B" w:rsidRPr="00194DF0" w:rsidRDefault="00B83F2B" w:rsidP="00B83F2B">
      <w:pPr>
        <w:jc w:val="both"/>
        <w:rPr>
          <w:sz w:val="24"/>
          <w:szCs w:val="24"/>
        </w:rPr>
      </w:pPr>
      <w:r w:rsidRPr="00194DF0">
        <w:rPr>
          <w:sz w:val="24"/>
          <w:szCs w:val="24"/>
        </w:rPr>
        <w:t xml:space="preserve">Equally the amount of idle time has reduced considerably, with a </w:t>
      </w:r>
      <w:proofErr w:type="spellStart"/>
      <w:r w:rsidRPr="00194DF0">
        <w:rPr>
          <w:sz w:val="24"/>
          <w:szCs w:val="24"/>
        </w:rPr>
        <w:t>favourable</w:t>
      </w:r>
      <w:proofErr w:type="spellEnd"/>
      <w:r w:rsidRPr="00194DF0">
        <w:rPr>
          <w:sz w:val="24"/>
          <w:szCs w:val="24"/>
        </w:rPr>
        <w:t xml:space="preserve"> variance of </w:t>
      </w:r>
      <w:proofErr w:type="spellStart"/>
      <w:r w:rsidRPr="00194DF0">
        <w:rPr>
          <w:sz w:val="24"/>
          <w:szCs w:val="24"/>
        </w:rPr>
        <w:t>Rs</w:t>
      </w:r>
      <w:proofErr w:type="spellEnd"/>
      <w:r w:rsidRPr="00194DF0">
        <w:rPr>
          <w:sz w:val="24"/>
          <w:szCs w:val="24"/>
        </w:rPr>
        <w:t xml:space="preserve"> 12,000 resulting. Again it is possible that the better motivated </w:t>
      </w:r>
      <w:proofErr w:type="spellStart"/>
      <w:r w:rsidRPr="00194DF0">
        <w:rPr>
          <w:sz w:val="24"/>
          <w:szCs w:val="24"/>
        </w:rPr>
        <w:t>labour</w:t>
      </w:r>
      <w:proofErr w:type="spellEnd"/>
      <w:r w:rsidRPr="00194DF0">
        <w:rPr>
          <w:sz w:val="24"/>
          <w:szCs w:val="24"/>
        </w:rPr>
        <w:t xml:space="preserve"> force has been more willing to work than before. Idle time can have many causes, including, material shortages or machine breakdowns. However, we are told the machines are running well and the buyer has bought enough rice seeds. </w:t>
      </w:r>
    </w:p>
    <w:p w:rsidR="00B83F2B" w:rsidRPr="00194DF0" w:rsidRDefault="00B83F2B" w:rsidP="00B83F2B">
      <w:pPr>
        <w:jc w:val="both"/>
        <w:rPr>
          <w:sz w:val="24"/>
          <w:szCs w:val="24"/>
        </w:rPr>
      </w:pPr>
      <w:r w:rsidRPr="00194DF0">
        <w:rPr>
          <w:sz w:val="24"/>
          <w:szCs w:val="24"/>
        </w:rPr>
        <w:t xml:space="preserve">In conclusion the increase in the wage rate did cost more money but it may have improved morale and enhanced productivity. The total of the three variances above is </w:t>
      </w:r>
      <w:proofErr w:type="spellStart"/>
      <w:r w:rsidRPr="00194DF0">
        <w:rPr>
          <w:sz w:val="24"/>
          <w:szCs w:val="24"/>
        </w:rPr>
        <w:t>Rs</w:t>
      </w:r>
      <w:proofErr w:type="spellEnd"/>
      <w:r w:rsidRPr="00194DF0">
        <w:rPr>
          <w:sz w:val="24"/>
          <w:szCs w:val="24"/>
        </w:rPr>
        <w:t xml:space="preserve"> 15,000* </w:t>
      </w:r>
      <w:proofErr w:type="spellStart"/>
      <w:r w:rsidRPr="00194DF0">
        <w:rPr>
          <w:sz w:val="24"/>
          <w:szCs w:val="24"/>
        </w:rPr>
        <w:t>Fav</w:t>
      </w:r>
      <w:proofErr w:type="spellEnd"/>
      <w:r w:rsidRPr="00194DF0">
        <w:rPr>
          <w:sz w:val="24"/>
          <w:szCs w:val="24"/>
        </w:rPr>
        <w:t>. *(</w:t>
      </w:r>
      <w:proofErr w:type="spellStart"/>
      <w:r w:rsidRPr="00194DF0">
        <w:rPr>
          <w:sz w:val="24"/>
          <w:szCs w:val="24"/>
        </w:rPr>
        <w:t>Rs</w:t>
      </w:r>
      <w:proofErr w:type="spellEnd"/>
      <w:r w:rsidRPr="00194DF0">
        <w:rPr>
          <w:sz w:val="24"/>
          <w:szCs w:val="24"/>
        </w:rPr>
        <w:t xml:space="preserve"> 18,000 + </w:t>
      </w:r>
      <w:proofErr w:type="spellStart"/>
      <w:r w:rsidRPr="00194DF0">
        <w:rPr>
          <w:sz w:val="24"/>
          <w:szCs w:val="24"/>
        </w:rPr>
        <w:t>Rs</w:t>
      </w:r>
      <w:proofErr w:type="spellEnd"/>
      <w:r w:rsidRPr="00194DF0">
        <w:rPr>
          <w:sz w:val="24"/>
          <w:szCs w:val="24"/>
        </w:rPr>
        <w:t xml:space="preserve"> 12,000 – </w:t>
      </w:r>
      <w:proofErr w:type="spellStart"/>
      <w:r w:rsidRPr="00194DF0">
        <w:rPr>
          <w:sz w:val="24"/>
          <w:szCs w:val="24"/>
        </w:rPr>
        <w:t>Rs</w:t>
      </w:r>
      <w:proofErr w:type="spellEnd"/>
      <w:r w:rsidRPr="00194DF0">
        <w:rPr>
          <w:sz w:val="24"/>
          <w:szCs w:val="24"/>
        </w:rPr>
        <w:t xml:space="preserve"> 15,000) </w:t>
      </w:r>
    </w:p>
    <w:p w:rsidR="00B83F2B" w:rsidRPr="00194DF0" w:rsidRDefault="00B83F2B" w:rsidP="00B83F2B">
      <w:pPr>
        <w:jc w:val="both"/>
        <w:rPr>
          <w:sz w:val="24"/>
          <w:szCs w:val="24"/>
        </w:rPr>
      </w:pPr>
      <w:r w:rsidRPr="00194DF0">
        <w:rPr>
          <w:sz w:val="24"/>
          <w:szCs w:val="24"/>
        </w:rPr>
        <w:lastRenderedPageBreak/>
        <w:t xml:space="preserve">Maintenance manager: The maintenance manager has decided to delay the annual maintenance of the machines and this has saved </w:t>
      </w:r>
      <w:proofErr w:type="spellStart"/>
      <w:r w:rsidRPr="00194DF0">
        <w:rPr>
          <w:sz w:val="24"/>
          <w:szCs w:val="24"/>
        </w:rPr>
        <w:t>Rs</w:t>
      </w:r>
      <w:proofErr w:type="spellEnd"/>
      <w:r w:rsidRPr="00194DF0">
        <w:rPr>
          <w:sz w:val="24"/>
          <w:szCs w:val="24"/>
        </w:rPr>
        <w:t xml:space="preserve"> 8,000. This will increase profits in the short term but could have disastrous consequences later. In this case only time will tell. If the machines breakdown before the next maintenance then lost production and sales could result. </w:t>
      </w:r>
    </w:p>
    <w:p w:rsidR="00B83F2B" w:rsidRPr="00194DF0" w:rsidRDefault="00B83F2B" w:rsidP="00B83F2B">
      <w:pPr>
        <w:jc w:val="both"/>
        <w:rPr>
          <w:sz w:val="24"/>
          <w:szCs w:val="24"/>
        </w:rPr>
      </w:pPr>
      <w:r w:rsidRPr="00194DF0">
        <w:rPr>
          <w:sz w:val="24"/>
          <w:szCs w:val="24"/>
        </w:rPr>
        <w:t xml:space="preserve">The maintenance manager has only delayed </w:t>
      </w:r>
      <w:proofErr w:type="gramStart"/>
      <w:r w:rsidRPr="00194DF0">
        <w:rPr>
          <w:sz w:val="24"/>
          <w:szCs w:val="24"/>
        </w:rPr>
        <w:t>the spend</w:t>
      </w:r>
      <w:proofErr w:type="gramEnd"/>
      <w:r w:rsidRPr="00194DF0">
        <w:rPr>
          <w:sz w:val="24"/>
          <w:szCs w:val="24"/>
        </w:rPr>
        <w:t xml:space="preserve"> and not prevented it altogether. A saving of </w:t>
      </w:r>
      <w:proofErr w:type="spellStart"/>
      <w:r w:rsidRPr="00194DF0">
        <w:rPr>
          <w:sz w:val="24"/>
          <w:szCs w:val="24"/>
        </w:rPr>
        <w:t>Rs</w:t>
      </w:r>
      <w:proofErr w:type="spellEnd"/>
      <w:r w:rsidRPr="00194DF0">
        <w:rPr>
          <w:sz w:val="24"/>
          <w:szCs w:val="24"/>
        </w:rPr>
        <w:t xml:space="preserve"> 8,000 as suggested by the variance has not been made. It is also possible that the adverse variable overhead expenditure variance has been at least partly caused by poor machine maintenance. </w:t>
      </w:r>
    </w:p>
    <w:p w:rsidR="00B83F2B" w:rsidRPr="00194DF0" w:rsidRDefault="00B83F2B" w:rsidP="00B83F2B">
      <w:pPr>
        <w:jc w:val="both"/>
        <w:rPr>
          <w:sz w:val="24"/>
          <w:szCs w:val="24"/>
        </w:rPr>
      </w:pPr>
      <w:r w:rsidRPr="00194DF0">
        <w:rPr>
          <w:sz w:val="24"/>
          <w:szCs w:val="24"/>
        </w:rPr>
        <w:t xml:space="preserve">The variance calculated is not the saving made as it represents a timing difference only. The calculation also ignores the risks involved. </w:t>
      </w:r>
    </w:p>
    <w:p w:rsidR="00B83F2B" w:rsidRPr="006D1D44" w:rsidRDefault="00B83F2B" w:rsidP="00B83F2B">
      <w:pPr>
        <w:jc w:val="both"/>
        <w:rPr>
          <w:sz w:val="24"/>
          <w:szCs w:val="24"/>
        </w:rPr>
      </w:pPr>
      <w:r w:rsidRPr="00194DF0">
        <w:rPr>
          <w:sz w:val="24"/>
          <w:szCs w:val="24"/>
        </w:rPr>
        <w:t xml:space="preserve">b) The standard contribution is given, but could be calculated as follows (not required by the question </w:t>
      </w:r>
      <w:r w:rsidRPr="006D1D44">
        <w:rPr>
          <w:sz w:val="24"/>
          <w:szCs w:val="24"/>
        </w:rPr>
        <w:t xml:space="preserve">but shown as a proof): </w:t>
      </w:r>
    </w:p>
    <w:p w:rsidR="00B83F2B" w:rsidRPr="006D1D44" w:rsidRDefault="006D1D44" w:rsidP="006D1D44">
      <w:pPr>
        <w:ind w:left="720" w:firstLine="720"/>
        <w:jc w:val="both"/>
        <w:rPr>
          <w:sz w:val="24"/>
          <w:szCs w:val="24"/>
        </w:rPr>
      </w:pPr>
      <w:proofErr w:type="spellStart"/>
      <w:r w:rsidRPr="006D1D44">
        <w:rPr>
          <w:sz w:val="24"/>
          <w:szCs w:val="24"/>
        </w:rPr>
        <w:t>Rs</w:t>
      </w:r>
      <w:proofErr w:type="spellEnd"/>
      <w:r w:rsidRPr="006D1D44">
        <w:rPr>
          <w:sz w:val="24"/>
          <w:szCs w:val="24"/>
        </w:rPr>
        <w:t xml:space="preserve"> </w:t>
      </w:r>
    </w:p>
    <w:p w:rsidR="00B83F2B" w:rsidRPr="006D1D44" w:rsidRDefault="00B83F2B" w:rsidP="00B83F2B">
      <w:pPr>
        <w:jc w:val="both"/>
        <w:rPr>
          <w:sz w:val="24"/>
          <w:szCs w:val="24"/>
        </w:rPr>
      </w:pPr>
      <w:r w:rsidRPr="006D1D44">
        <w:rPr>
          <w:sz w:val="24"/>
          <w:szCs w:val="24"/>
        </w:rPr>
        <w:t xml:space="preserve">Sales price </w:t>
      </w:r>
      <w:r w:rsidR="006D1D44" w:rsidRPr="006D1D44">
        <w:rPr>
          <w:sz w:val="24"/>
          <w:szCs w:val="24"/>
        </w:rPr>
        <w:tab/>
      </w:r>
      <w:r w:rsidRPr="006D1D44">
        <w:rPr>
          <w:sz w:val="24"/>
          <w:szCs w:val="24"/>
        </w:rPr>
        <w:t xml:space="preserve">240 </w:t>
      </w:r>
    </w:p>
    <w:p w:rsidR="00B83F2B" w:rsidRPr="006D1D44" w:rsidRDefault="00B83F2B" w:rsidP="00B83F2B">
      <w:pPr>
        <w:jc w:val="both"/>
        <w:rPr>
          <w:sz w:val="24"/>
          <w:szCs w:val="24"/>
        </w:rPr>
      </w:pPr>
      <w:r w:rsidRPr="006D1D44">
        <w:rPr>
          <w:sz w:val="24"/>
          <w:szCs w:val="24"/>
        </w:rPr>
        <w:t xml:space="preserve">Less: </w:t>
      </w:r>
    </w:p>
    <w:p w:rsidR="00B83F2B" w:rsidRPr="006D1D44" w:rsidRDefault="00B83F2B" w:rsidP="00B83F2B">
      <w:pPr>
        <w:jc w:val="both"/>
        <w:rPr>
          <w:sz w:val="24"/>
          <w:szCs w:val="24"/>
        </w:rPr>
      </w:pPr>
      <w:r w:rsidRPr="006D1D44">
        <w:rPr>
          <w:sz w:val="24"/>
          <w:szCs w:val="24"/>
        </w:rPr>
        <w:t xml:space="preserve">Rice seed (1•4 </w:t>
      </w:r>
      <w:proofErr w:type="spellStart"/>
      <w:r w:rsidRPr="006D1D44">
        <w:rPr>
          <w:sz w:val="24"/>
          <w:szCs w:val="24"/>
        </w:rPr>
        <w:t>Tonnes</w:t>
      </w:r>
      <w:proofErr w:type="spellEnd"/>
      <w:r w:rsidRPr="006D1D44">
        <w:rPr>
          <w:sz w:val="24"/>
          <w:szCs w:val="24"/>
        </w:rPr>
        <w:t xml:space="preserve"> x </w:t>
      </w:r>
      <w:proofErr w:type="spellStart"/>
      <w:r w:rsidRPr="006D1D44">
        <w:rPr>
          <w:sz w:val="24"/>
          <w:szCs w:val="24"/>
        </w:rPr>
        <w:t>Rs</w:t>
      </w:r>
      <w:proofErr w:type="spellEnd"/>
      <w:r w:rsidRPr="006D1D44">
        <w:rPr>
          <w:sz w:val="24"/>
          <w:szCs w:val="24"/>
        </w:rPr>
        <w:t xml:space="preserve"> 60/</w:t>
      </w:r>
      <w:proofErr w:type="spellStart"/>
      <w:r w:rsidRPr="006D1D44">
        <w:rPr>
          <w:sz w:val="24"/>
          <w:szCs w:val="24"/>
        </w:rPr>
        <w:t>tonne</w:t>
      </w:r>
      <w:proofErr w:type="spellEnd"/>
      <w:r w:rsidRPr="006D1D44">
        <w:rPr>
          <w:sz w:val="24"/>
          <w:szCs w:val="24"/>
        </w:rPr>
        <w:t xml:space="preserve">) 84 </w:t>
      </w:r>
    </w:p>
    <w:p w:rsidR="00B83F2B" w:rsidRPr="006D1D44" w:rsidRDefault="00B83F2B" w:rsidP="00B83F2B">
      <w:pPr>
        <w:jc w:val="both"/>
        <w:rPr>
          <w:sz w:val="24"/>
          <w:szCs w:val="24"/>
        </w:rPr>
      </w:pPr>
      <w:proofErr w:type="spellStart"/>
      <w:r w:rsidRPr="006D1D44">
        <w:rPr>
          <w:sz w:val="24"/>
          <w:szCs w:val="24"/>
        </w:rPr>
        <w:t>Labour</w:t>
      </w:r>
      <w:proofErr w:type="spellEnd"/>
      <w:r w:rsidRPr="006D1D44">
        <w:rPr>
          <w:sz w:val="24"/>
          <w:szCs w:val="24"/>
        </w:rPr>
        <w:t xml:space="preserve"> (2 hours x </w:t>
      </w:r>
      <w:proofErr w:type="spellStart"/>
      <w:r w:rsidRPr="006D1D44">
        <w:rPr>
          <w:sz w:val="24"/>
          <w:szCs w:val="24"/>
        </w:rPr>
        <w:t>Rs</w:t>
      </w:r>
      <w:proofErr w:type="spellEnd"/>
      <w:r w:rsidRPr="006D1D44">
        <w:rPr>
          <w:sz w:val="24"/>
          <w:szCs w:val="24"/>
        </w:rPr>
        <w:t xml:space="preserve"> 20/</w:t>
      </w:r>
      <w:proofErr w:type="spellStart"/>
      <w:r w:rsidRPr="006D1D44">
        <w:rPr>
          <w:sz w:val="24"/>
          <w:szCs w:val="24"/>
        </w:rPr>
        <w:t>hr</w:t>
      </w:r>
      <w:proofErr w:type="spellEnd"/>
      <w:r w:rsidRPr="006D1D44">
        <w:rPr>
          <w:sz w:val="24"/>
          <w:szCs w:val="24"/>
        </w:rPr>
        <w:t xml:space="preserve">) 40 </w:t>
      </w:r>
    </w:p>
    <w:p w:rsidR="00B83F2B" w:rsidRPr="006D1D44" w:rsidRDefault="00B83F2B" w:rsidP="00B83F2B">
      <w:pPr>
        <w:jc w:val="both"/>
        <w:rPr>
          <w:sz w:val="24"/>
          <w:szCs w:val="24"/>
        </w:rPr>
      </w:pPr>
      <w:r w:rsidRPr="006D1D44">
        <w:rPr>
          <w:sz w:val="24"/>
          <w:szCs w:val="24"/>
        </w:rPr>
        <w:t xml:space="preserve">Variable overhead (2 hours x </w:t>
      </w:r>
      <w:proofErr w:type="spellStart"/>
      <w:r w:rsidRPr="006D1D44">
        <w:rPr>
          <w:sz w:val="24"/>
          <w:szCs w:val="24"/>
        </w:rPr>
        <w:t>Rs</w:t>
      </w:r>
      <w:proofErr w:type="spellEnd"/>
      <w:r w:rsidRPr="006D1D44">
        <w:rPr>
          <w:sz w:val="24"/>
          <w:szCs w:val="24"/>
        </w:rPr>
        <w:t xml:space="preserve"> 30/</w:t>
      </w:r>
      <w:proofErr w:type="spellStart"/>
      <w:r w:rsidRPr="006D1D44">
        <w:rPr>
          <w:sz w:val="24"/>
          <w:szCs w:val="24"/>
        </w:rPr>
        <w:t>hr</w:t>
      </w:r>
      <w:proofErr w:type="spellEnd"/>
      <w:r w:rsidRPr="006D1D44">
        <w:rPr>
          <w:sz w:val="24"/>
          <w:szCs w:val="24"/>
        </w:rPr>
        <w:t xml:space="preserve">) 60 </w:t>
      </w:r>
    </w:p>
    <w:p w:rsidR="00B83F2B" w:rsidRPr="006D1D44" w:rsidRDefault="00B83F2B" w:rsidP="00B83F2B">
      <w:pPr>
        <w:jc w:val="both"/>
        <w:rPr>
          <w:sz w:val="24"/>
          <w:szCs w:val="24"/>
        </w:rPr>
      </w:pPr>
      <w:r w:rsidRPr="006D1D44">
        <w:rPr>
          <w:sz w:val="24"/>
          <w:szCs w:val="24"/>
        </w:rPr>
        <w:t xml:space="preserve">–––– </w:t>
      </w:r>
    </w:p>
    <w:p w:rsidR="00B83F2B" w:rsidRPr="006D1D44" w:rsidRDefault="00B83F2B" w:rsidP="00B83F2B">
      <w:pPr>
        <w:jc w:val="both"/>
        <w:rPr>
          <w:sz w:val="24"/>
          <w:szCs w:val="24"/>
        </w:rPr>
      </w:pPr>
      <w:r w:rsidRPr="006D1D44">
        <w:rPr>
          <w:sz w:val="24"/>
          <w:szCs w:val="24"/>
        </w:rPr>
        <w:t>Marg</w:t>
      </w:r>
      <w:r w:rsidR="009D0AD6">
        <w:rPr>
          <w:sz w:val="24"/>
          <w:szCs w:val="24"/>
        </w:rPr>
        <w:t>inal costs of production 184</w:t>
      </w:r>
    </w:p>
    <w:p w:rsidR="00B83F2B" w:rsidRPr="006D1D44" w:rsidRDefault="00B83F2B" w:rsidP="00B83F2B">
      <w:pPr>
        <w:jc w:val="both"/>
        <w:rPr>
          <w:sz w:val="24"/>
          <w:szCs w:val="24"/>
        </w:rPr>
      </w:pPr>
      <w:r w:rsidRPr="006D1D44">
        <w:rPr>
          <w:sz w:val="24"/>
          <w:szCs w:val="24"/>
        </w:rPr>
        <w:t xml:space="preserve">–––– </w:t>
      </w:r>
    </w:p>
    <w:p w:rsidR="00F45670" w:rsidRDefault="00B83F2B" w:rsidP="00B83F2B">
      <w:pPr>
        <w:jc w:val="both"/>
        <w:rPr>
          <w:sz w:val="24"/>
          <w:szCs w:val="24"/>
        </w:rPr>
      </w:pPr>
      <w:r w:rsidRPr="006D1D44">
        <w:rPr>
          <w:sz w:val="24"/>
          <w:szCs w:val="24"/>
        </w:rPr>
        <w:t xml:space="preserve">Standard contribution 56 </w:t>
      </w:r>
    </w:p>
    <w:p w:rsidR="00B83F2B" w:rsidRPr="00794973" w:rsidRDefault="00B83F2B" w:rsidP="00B83F2B">
      <w:pPr>
        <w:jc w:val="both"/>
        <w:rPr>
          <w:sz w:val="24"/>
          <w:szCs w:val="24"/>
        </w:rPr>
      </w:pPr>
      <w:r w:rsidRPr="00794973">
        <w:rPr>
          <w:sz w:val="24"/>
          <w:szCs w:val="24"/>
        </w:rPr>
        <w:lastRenderedPageBreak/>
        <w:t xml:space="preserve">The standard </w:t>
      </w:r>
      <w:proofErr w:type="spellStart"/>
      <w:r w:rsidRPr="00794973">
        <w:rPr>
          <w:sz w:val="24"/>
          <w:szCs w:val="24"/>
        </w:rPr>
        <w:t>labour</w:t>
      </w:r>
      <w:proofErr w:type="spellEnd"/>
      <w:r w:rsidRPr="00794973">
        <w:rPr>
          <w:sz w:val="24"/>
          <w:szCs w:val="24"/>
        </w:rPr>
        <w:t xml:space="preserve"> charge needs to be adjusted to reflect the cost to the business of the idle time. It is possible to adjust the time spent per unit or the rate per hour. In both cases the adjustment would be to multiply by 10/9 – a 10% adjustment. In the case above the rate per hour has been adjusted to </w:t>
      </w:r>
      <w:proofErr w:type="spellStart"/>
      <w:r w:rsidRPr="00794973">
        <w:rPr>
          <w:sz w:val="24"/>
          <w:szCs w:val="24"/>
        </w:rPr>
        <w:t>Rs</w:t>
      </w:r>
      <w:proofErr w:type="spellEnd"/>
      <w:r w:rsidRPr="00794973">
        <w:rPr>
          <w:sz w:val="24"/>
          <w:szCs w:val="24"/>
        </w:rPr>
        <w:t xml:space="preserve"> 18 x 10/9 = </w:t>
      </w:r>
      <w:proofErr w:type="spellStart"/>
      <w:r w:rsidRPr="00794973">
        <w:rPr>
          <w:sz w:val="24"/>
          <w:szCs w:val="24"/>
        </w:rPr>
        <w:t>Rs</w:t>
      </w:r>
      <w:proofErr w:type="spellEnd"/>
      <w:r w:rsidRPr="00794973">
        <w:rPr>
          <w:sz w:val="24"/>
          <w:szCs w:val="24"/>
        </w:rPr>
        <w:t xml:space="preserve"> 20/hr. (Both approaches would gain full marks.) </w:t>
      </w:r>
    </w:p>
    <w:p w:rsidR="00B83F2B" w:rsidRPr="00794973" w:rsidRDefault="00B83F2B" w:rsidP="00B83F2B">
      <w:pPr>
        <w:jc w:val="both"/>
        <w:rPr>
          <w:sz w:val="24"/>
          <w:szCs w:val="24"/>
        </w:rPr>
      </w:pPr>
      <w:r w:rsidRPr="00794973">
        <w:rPr>
          <w:sz w:val="24"/>
          <w:szCs w:val="24"/>
        </w:rPr>
        <w:t xml:space="preserve">In order to reconcile the budget profit to the actual profit, both these profits need to be calculated and an operating statement prepared. Budget profit statement for month 2 </w:t>
      </w:r>
    </w:p>
    <w:p w:rsidR="00B83F2B" w:rsidRPr="00794973" w:rsidRDefault="00B83F2B" w:rsidP="00794973">
      <w:pPr>
        <w:ind w:left="1440" w:firstLine="720"/>
        <w:jc w:val="both"/>
        <w:rPr>
          <w:sz w:val="24"/>
          <w:szCs w:val="24"/>
        </w:rPr>
      </w:pPr>
      <w:proofErr w:type="spellStart"/>
      <w:r w:rsidRPr="00794973">
        <w:rPr>
          <w:sz w:val="24"/>
          <w:szCs w:val="24"/>
        </w:rPr>
        <w:t>Rs</w:t>
      </w:r>
      <w:proofErr w:type="spellEnd"/>
      <w:r w:rsidRPr="00794973">
        <w:rPr>
          <w:sz w:val="24"/>
          <w:szCs w:val="24"/>
        </w:rPr>
        <w:t xml:space="preserve"> </w:t>
      </w:r>
      <w:r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proofErr w:type="spellStart"/>
      <w:r w:rsidRPr="00794973">
        <w:rPr>
          <w:sz w:val="24"/>
          <w:szCs w:val="24"/>
        </w:rPr>
        <w:t>Rs</w:t>
      </w:r>
      <w:proofErr w:type="spellEnd"/>
      <w:r w:rsidRPr="00794973">
        <w:rPr>
          <w:sz w:val="24"/>
          <w:szCs w:val="24"/>
        </w:rPr>
        <w:t xml:space="preserve"> </w:t>
      </w:r>
    </w:p>
    <w:p w:rsidR="00B83F2B" w:rsidRPr="00794973" w:rsidRDefault="00B83F2B" w:rsidP="00B83F2B">
      <w:pPr>
        <w:jc w:val="both"/>
        <w:rPr>
          <w:sz w:val="24"/>
          <w:szCs w:val="24"/>
        </w:rPr>
      </w:pPr>
      <w:r w:rsidRPr="00794973">
        <w:rPr>
          <w:sz w:val="24"/>
          <w:szCs w:val="24"/>
        </w:rPr>
        <w:t xml:space="preserve">Sales </w:t>
      </w:r>
      <w:r w:rsidR="00794973" w:rsidRPr="00794973">
        <w:rPr>
          <w:sz w:val="24"/>
          <w:szCs w:val="24"/>
        </w:rPr>
        <w:tab/>
      </w:r>
      <w:r w:rsidR="00794973" w:rsidRPr="00794973">
        <w:rPr>
          <w:sz w:val="24"/>
          <w:szCs w:val="24"/>
        </w:rPr>
        <w:tab/>
      </w:r>
      <w:r w:rsidRPr="00794973">
        <w:rPr>
          <w:sz w:val="24"/>
          <w:szCs w:val="24"/>
        </w:rPr>
        <w:t xml:space="preserve">(8400u x </w:t>
      </w:r>
      <w:proofErr w:type="spellStart"/>
      <w:r w:rsidRPr="00794973">
        <w:rPr>
          <w:sz w:val="24"/>
          <w:szCs w:val="24"/>
        </w:rPr>
        <w:t>Rs</w:t>
      </w:r>
      <w:proofErr w:type="spellEnd"/>
      <w:r w:rsidRPr="00794973">
        <w:rPr>
          <w:sz w:val="24"/>
          <w:szCs w:val="24"/>
        </w:rPr>
        <w:t xml:space="preserve"> 240/u) </w:t>
      </w:r>
      <w:r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Pr="00794973">
        <w:rPr>
          <w:sz w:val="24"/>
          <w:szCs w:val="24"/>
        </w:rPr>
        <w:t xml:space="preserve">2,016,000 </w:t>
      </w:r>
    </w:p>
    <w:p w:rsidR="00B83F2B" w:rsidRPr="00794973" w:rsidRDefault="00B83F2B" w:rsidP="00B83F2B">
      <w:pPr>
        <w:jc w:val="both"/>
        <w:rPr>
          <w:sz w:val="24"/>
          <w:szCs w:val="24"/>
        </w:rPr>
      </w:pPr>
      <w:r w:rsidRPr="00794973">
        <w:rPr>
          <w:sz w:val="24"/>
          <w:szCs w:val="24"/>
        </w:rPr>
        <w:t xml:space="preserve">Less: </w:t>
      </w:r>
    </w:p>
    <w:p w:rsidR="00B83F2B" w:rsidRPr="00794973" w:rsidRDefault="00B83F2B" w:rsidP="00B83F2B">
      <w:pPr>
        <w:jc w:val="both"/>
        <w:rPr>
          <w:sz w:val="24"/>
          <w:szCs w:val="24"/>
        </w:rPr>
      </w:pPr>
      <w:r w:rsidRPr="00794973">
        <w:rPr>
          <w:sz w:val="24"/>
          <w:szCs w:val="24"/>
        </w:rPr>
        <w:t xml:space="preserve">Rice seed (1.4 </w:t>
      </w:r>
      <w:proofErr w:type="spellStart"/>
      <w:r w:rsidRPr="00794973">
        <w:rPr>
          <w:sz w:val="24"/>
          <w:szCs w:val="24"/>
        </w:rPr>
        <w:t>tonnes</w:t>
      </w:r>
      <w:proofErr w:type="spellEnd"/>
      <w:r w:rsidRPr="00794973">
        <w:rPr>
          <w:sz w:val="24"/>
          <w:szCs w:val="24"/>
        </w:rPr>
        <w:t xml:space="preserve"> x </w:t>
      </w:r>
      <w:proofErr w:type="spellStart"/>
      <w:r w:rsidRPr="00794973">
        <w:rPr>
          <w:sz w:val="24"/>
          <w:szCs w:val="24"/>
        </w:rPr>
        <w:t>Rs</w:t>
      </w:r>
      <w:proofErr w:type="spellEnd"/>
      <w:r w:rsidRPr="00794973">
        <w:rPr>
          <w:sz w:val="24"/>
          <w:szCs w:val="24"/>
        </w:rPr>
        <w:t xml:space="preserve"> 60/</w:t>
      </w:r>
      <w:proofErr w:type="spellStart"/>
      <w:r w:rsidRPr="00794973">
        <w:rPr>
          <w:sz w:val="24"/>
          <w:szCs w:val="24"/>
        </w:rPr>
        <w:t>tonne</w:t>
      </w:r>
      <w:proofErr w:type="spellEnd"/>
      <w:r w:rsidRPr="00794973">
        <w:rPr>
          <w:sz w:val="24"/>
          <w:szCs w:val="24"/>
        </w:rPr>
        <w:t xml:space="preserve"> x 8,400 </w:t>
      </w:r>
      <w:proofErr w:type="spellStart"/>
      <w:r w:rsidRPr="00794973">
        <w:rPr>
          <w:sz w:val="24"/>
          <w:szCs w:val="24"/>
        </w:rPr>
        <w:t>tonnes</w:t>
      </w:r>
      <w:proofErr w:type="spellEnd"/>
      <w:r w:rsidRPr="00794973">
        <w:rPr>
          <w:sz w:val="24"/>
          <w:szCs w:val="24"/>
        </w:rPr>
        <w:t xml:space="preserve">) </w:t>
      </w:r>
      <w:r w:rsidRPr="00794973">
        <w:rPr>
          <w:sz w:val="24"/>
          <w:szCs w:val="24"/>
        </w:rPr>
        <w:tab/>
        <w:t xml:space="preserve">705,600 </w:t>
      </w:r>
    </w:p>
    <w:p w:rsidR="00B83F2B" w:rsidRPr="00794973" w:rsidRDefault="00B83F2B" w:rsidP="00B83F2B">
      <w:pPr>
        <w:jc w:val="both"/>
        <w:rPr>
          <w:sz w:val="24"/>
          <w:szCs w:val="24"/>
        </w:rPr>
      </w:pPr>
      <w:proofErr w:type="spellStart"/>
      <w:r w:rsidRPr="00794973">
        <w:rPr>
          <w:sz w:val="24"/>
          <w:szCs w:val="24"/>
        </w:rPr>
        <w:t>Labour</w:t>
      </w:r>
      <w:proofErr w:type="spellEnd"/>
      <w:r w:rsidRPr="00794973">
        <w:rPr>
          <w:sz w:val="24"/>
          <w:szCs w:val="24"/>
        </w:rPr>
        <w:t xml:space="preserve"> (2 hours x </w:t>
      </w:r>
      <w:proofErr w:type="spellStart"/>
      <w:r w:rsidRPr="00794973">
        <w:rPr>
          <w:sz w:val="24"/>
          <w:szCs w:val="24"/>
        </w:rPr>
        <w:t>Rs</w:t>
      </w:r>
      <w:proofErr w:type="spellEnd"/>
      <w:r w:rsidRPr="00794973">
        <w:rPr>
          <w:sz w:val="24"/>
          <w:szCs w:val="24"/>
        </w:rPr>
        <w:t xml:space="preserve"> 20/</w:t>
      </w:r>
      <w:proofErr w:type="spellStart"/>
      <w:r w:rsidRPr="00794973">
        <w:rPr>
          <w:sz w:val="24"/>
          <w:szCs w:val="24"/>
        </w:rPr>
        <w:t>hr</w:t>
      </w:r>
      <w:proofErr w:type="spellEnd"/>
      <w:r w:rsidRPr="00794973">
        <w:rPr>
          <w:sz w:val="24"/>
          <w:szCs w:val="24"/>
        </w:rPr>
        <w:t xml:space="preserve"> x 8,400 </w:t>
      </w:r>
      <w:proofErr w:type="spellStart"/>
      <w:r w:rsidRPr="00794973">
        <w:rPr>
          <w:sz w:val="24"/>
          <w:szCs w:val="24"/>
        </w:rPr>
        <w:t>tonnes</w:t>
      </w:r>
      <w:proofErr w:type="spellEnd"/>
      <w:r w:rsidRPr="00794973">
        <w:rPr>
          <w:sz w:val="24"/>
          <w:szCs w:val="24"/>
        </w:rPr>
        <w:t xml:space="preserve">) </w:t>
      </w:r>
      <w:r w:rsidRPr="00794973">
        <w:rPr>
          <w:sz w:val="24"/>
          <w:szCs w:val="24"/>
        </w:rPr>
        <w:tab/>
      </w:r>
      <w:r w:rsidR="00794973" w:rsidRPr="00794973">
        <w:rPr>
          <w:sz w:val="24"/>
          <w:szCs w:val="24"/>
        </w:rPr>
        <w:tab/>
      </w:r>
      <w:r w:rsidR="00794973" w:rsidRPr="00794973">
        <w:rPr>
          <w:sz w:val="24"/>
          <w:szCs w:val="24"/>
        </w:rPr>
        <w:tab/>
      </w:r>
      <w:r w:rsidRPr="00794973">
        <w:rPr>
          <w:sz w:val="24"/>
          <w:szCs w:val="24"/>
        </w:rPr>
        <w:t xml:space="preserve">336,000 </w:t>
      </w:r>
    </w:p>
    <w:p w:rsidR="00B83F2B" w:rsidRPr="00794973" w:rsidRDefault="00B83F2B" w:rsidP="00B83F2B">
      <w:pPr>
        <w:jc w:val="both"/>
        <w:rPr>
          <w:sz w:val="24"/>
          <w:szCs w:val="24"/>
        </w:rPr>
      </w:pPr>
      <w:r w:rsidRPr="00794973">
        <w:rPr>
          <w:sz w:val="24"/>
          <w:szCs w:val="24"/>
        </w:rPr>
        <w:t xml:space="preserve">Variable overhead (2 hours x </w:t>
      </w:r>
      <w:proofErr w:type="spellStart"/>
      <w:r w:rsidRPr="00794973">
        <w:rPr>
          <w:sz w:val="24"/>
          <w:szCs w:val="24"/>
        </w:rPr>
        <w:t>Rs</w:t>
      </w:r>
      <w:proofErr w:type="spellEnd"/>
      <w:r w:rsidRPr="00794973">
        <w:rPr>
          <w:sz w:val="24"/>
          <w:szCs w:val="24"/>
        </w:rPr>
        <w:t xml:space="preserve"> 30/</w:t>
      </w:r>
      <w:proofErr w:type="spellStart"/>
      <w:r w:rsidRPr="00794973">
        <w:rPr>
          <w:sz w:val="24"/>
          <w:szCs w:val="24"/>
        </w:rPr>
        <w:t>hr</w:t>
      </w:r>
      <w:proofErr w:type="spellEnd"/>
      <w:r w:rsidRPr="00794973">
        <w:rPr>
          <w:sz w:val="24"/>
          <w:szCs w:val="24"/>
        </w:rPr>
        <w:t xml:space="preserve"> x 8,400 </w:t>
      </w:r>
      <w:proofErr w:type="spellStart"/>
      <w:r w:rsidRPr="00794973">
        <w:rPr>
          <w:sz w:val="24"/>
          <w:szCs w:val="24"/>
        </w:rPr>
        <w:t>tonnes</w:t>
      </w:r>
      <w:proofErr w:type="spellEnd"/>
      <w:r w:rsidRPr="00794973">
        <w:rPr>
          <w:sz w:val="24"/>
          <w:szCs w:val="24"/>
        </w:rPr>
        <w:t xml:space="preserve">) </w:t>
      </w:r>
      <w:r w:rsidRPr="00794973">
        <w:rPr>
          <w:sz w:val="24"/>
          <w:szCs w:val="24"/>
        </w:rPr>
        <w:tab/>
        <w:t xml:space="preserve">504,000 </w:t>
      </w:r>
    </w:p>
    <w:p w:rsidR="00B83F2B" w:rsidRPr="00794973" w:rsidRDefault="00B83F2B" w:rsidP="00B83F2B">
      <w:pPr>
        <w:jc w:val="both"/>
        <w:rPr>
          <w:sz w:val="24"/>
          <w:szCs w:val="24"/>
        </w:rPr>
      </w:pPr>
      <w:r w:rsidRPr="00794973">
        <w:rPr>
          <w:sz w:val="24"/>
          <w:szCs w:val="24"/>
        </w:rPr>
        <w:t xml:space="preserve">Marginal costs of production </w:t>
      </w:r>
      <w:r w:rsidRPr="00794973">
        <w:rPr>
          <w:sz w:val="24"/>
          <w:szCs w:val="24"/>
        </w:rPr>
        <w:tab/>
      </w:r>
      <w:r w:rsidR="00794973" w:rsidRPr="00794973">
        <w:rPr>
          <w:sz w:val="24"/>
          <w:szCs w:val="24"/>
        </w:rPr>
        <w:tab/>
      </w:r>
      <w:r w:rsidR="00794973" w:rsidRPr="00794973">
        <w:rPr>
          <w:sz w:val="24"/>
          <w:szCs w:val="24"/>
        </w:rPr>
        <w:tab/>
      </w:r>
      <w:r w:rsidR="002F22EF">
        <w:rPr>
          <w:sz w:val="24"/>
          <w:szCs w:val="24"/>
        </w:rPr>
        <w:tab/>
      </w:r>
      <w:r w:rsidR="00794973" w:rsidRPr="00794973">
        <w:rPr>
          <w:sz w:val="24"/>
          <w:szCs w:val="24"/>
        </w:rPr>
        <w:tab/>
      </w:r>
      <w:r w:rsidRPr="00794973">
        <w:rPr>
          <w:sz w:val="24"/>
          <w:szCs w:val="24"/>
        </w:rPr>
        <w:t xml:space="preserve">1,545,600 </w:t>
      </w:r>
    </w:p>
    <w:p w:rsidR="00B83F2B" w:rsidRPr="00794973" w:rsidRDefault="00B83F2B" w:rsidP="00B83F2B">
      <w:pPr>
        <w:jc w:val="both"/>
        <w:rPr>
          <w:sz w:val="24"/>
          <w:szCs w:val="24"/>
        </w:rPr>
      </w:pPr>
      <w:r w:rsidRPr="00794973">
        <w:rPr>
          <w:sz w:val="24"/>
          <w:szCs w:val="24"/>
        </w:rPr>
        <w:t xml:space="preserve">Contribution </w:t>
      </w:r>
      <w:r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Pr="00794973">
        <w:rPr>
          <w:sz w:val="24"/>
          <w:szCs w:val="24"/>
        </w:rPr>
        <w:t xml:space="preserve">470,400 </w:t>
      </w:r>
    </w:p>
    <w:p w:rsidR="00B83F2B" w:rsidRPr="00794973" w:rsidRDefault="00B83F2B" w:rsidP="00B83F2B">
      <w:pPr>
        <w:jc w:val="both"/>
        <w:rPr>
          <w:sz w:val="24"/>
          <w:szCs w:val="24"/>
        </w:rPr>
      </w:pPr>
      <w:r w:rsidRPr="00794973">
        <w:rPr>
          <w:sz w:val="24"/>
          <w:szCs w:val="24"/>
        </w:rPr>
        <w:t xml:space="preserve">Less Fixed costs </w:t>
      </w:r>
      <w:r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Pr="00794973">
        <w:rPr>
          <w:sz w:val="24"/>
          <w:szCs w:val="24"/>
        </w:rPr>
        <w:t xml:space="preserve">210,000 </w:t>
      </w:r>
    </w:p>
    <w:p w:rsidR="00B83F2B" w:rsidRPr="00794973" w:rsidRDefault="00B83F2B" w:rsidP="00B83F2B">
      <w:pPr>
        <w:jc w:val="both"/>
        <w:rPr>
          <w:sz w:val="24"/>
          <w:szCs w:val="24"/>
        </w:rPr>
      </w:pPr>
      <w:r w:rsidRPr="00794973">
        <w:rPr>
          <w:sz w:val="24"/>
          <w:szCs w:val="24"/>
        </w:rPr>
        <w:t xml:space="preserve">Budget profit </w:t>
      </w:r>
      <w:r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00794973" w:rsidRPr="00794973">
        <w:rPr>
          <w:sz w:val="24"/>
          <w:szCs w:val="24"/>
        </w:rPr>
        <w:tab/>
      </w:r>
      <w:r w:rsidRPr="00794973">
        <w:rPr>
          <w:sz w:val="24"/>
          <w:szCs w:val="24"/>
        </w:rPr>
        <w:t xml:space="preserve">260,400 </w:t>
      </w:r>
    </w:p>
    <w:p w:rsidR="00B83F2B" w:rsidRPr="00794973" w:rsidRDefault="00B83F2B" w:rsidP="00B83F2B">
      <w:pPr>
        <w:jc w:val="both"/>
        <w:rPr>
          <w:sz w:val="24"/>
          <w:szCs w:val="24"/>
        </w:rPr>
      </w:pPr>
      <w:r w:rsidRPr="00794973">
        <w:rPr>
          <w:sz w:val="24"/>
          <w:szCs w:val="24"/>
        </w:rPr>
        <w:t xml:space="preserve">Actual profit for month 2 </w:t>
      </w:r>
    </w:p>
    <w:p w:rsidR="00B83F2B" w:rsidRPr="00794973" w:rsidRDefault="00B83F2B" w:rsidP="002F22EF">
      <w:pPr>
        <w:ind w:left="1440" w:firstLine="720"/>
        <w:jc w:val="both"/>
        <w:rPr>
          <w:sz w:val="24"/>
          <w:szCs w:val="24"/>
        </w:rPr>
      </w:pPr>
      <w:r w:rsidRPr="00794973">
        <w:rPr>
          <w:sz w:val="24"/>
          <w:szCs w:val="24"/>
        </w:rPr>
        <w:tab/>
      </w:r>
      <w:r w:rsidR="002F22EF">
        <w:rPr>
          <w:sz w:val="24"/>
          <w:szCs w:val="24"/>
        </w:rPr>
        <w:t xml:space="preserve">   </w:t>
      </w:r>
      <w:r w:rsidR="002F22EF">
        <w:rPr>
          <w:sz w:val="24"/>
          <w:szCs w:val="24"/>
        </w:rPr>
        <w:tab/>
      </w:r>
      <w:proofErr w:type="spellStart"/>
      <w:r w:rsidRPr="00794973">
        <w:rPr>
          <w:sz w:val="24"/>
          <w:szCs w:val="24"/>
        </w:rPr>
        <w:t>Rs</w:t>
      </w:r>
      <w:proofErr w:type="spellEnd"/>
      <w:r w:rsidRPr="00794973">
        <w:rPr>
          <w:sz w:val="24"/>
          <w:szCs w:val="24"/>
        </w:rPr>
        <w:t xml:space="preserve"> </w:t>
      </w:r>
    </w:p>
    <w:p w:rsidR="00B83F2B" w:rsidRPr="00794973" w:rsidRDefault="00B83F2B" w:rsidP="00B83F2B">
      <w:pPr>
        <w:jc w:val="both"/>
        <w:rPr>
          <w:sz w:val="24"/>
          <w:szCs w:val="24"/>
        </w:rPr>
      </w:pPr>
      <w:r w:rsidRPr="00794973">
        <w:rPr>
          <w:sz w:val="24"/>
          <w:szCs w:val="24"/>
        </w:rPr>
        <w:t xml:space="preserve">Sales </w:t>
      </w:r>
      <w:r w:rsidRPr="00794973">
        <w:rPr>
          <w:sz w:val="24"/>
          <w:szCs w:val="24"/>
        </w:rPr>
        <w:tab/>
      </w:r>
      <w:r w:rsidR="002F22EF">
        <w:rPr>
          <w:sz w:val="24"/>
          <w:szCs w:val="24"/>
        </w:rPr>
        <w:tab/>
      </w:r>
      <w:r w:rsidR="002F22EF">
        <w:rPr>
          <w:sz w:val="24"/>
          <w:szCs w:val="24"/>
        </w:rPr>
        <w:tab/>
      </w:r>
      <w:r w:rsidR="002F22EF">
        <w:rPr>
          <w:sz w:val="24"/>
          <w:szCs w:val="24"/>
        </w:rPr>
        <w:tab/>
        <w:t xml:space="preserve">         </w:t>
      </w:r>
      <w:r w:rsidRPr="00794973">
        <w:rPr>
          <w:sz w:val="24"/>
          <w:szCs w:val="24"/>
        </w:rPr>
        <w:t xml:space="preserve">1,800,000 </w:t>
      </w:r>
    </w:p>
    <w:p w:rsidR="00B83F2B" w:rsidRPr="00794973" w:rsidRDefault="00B83F2B" w:rsidP="00B83F2B">
      <w:pPr>
        <w:jc w:val="both"/>
        <w:rPr>
          <w:sz w:val="24"/>
          <w:szCs w:val="24"/>
        </w:rPr>
      </w:pPr>
      <w:r w:rsidRPr="00794973">
        <w:rPr>
          <w:sz w:val="24"/>
          <w:szCs w:val="24"/>
        </w:rPr>
        <w:t xml:space="preserve">Less: </w:t>
      </w:r>
    </w:p>
    <w:p w:rsidR="00B83F2B" w:rsidRPr="00794973" w:rsidRDefault="00B83F2B" w:rsidP="00B83F2B">
      <w:pPr>
        <w:jc w:val="both"/>
        <w:rPr>
          <w:sz w:val="24"/>
          <w:szCs w:val="24"/>
        </w:rPr>
      </w:pPr>
      <w:r w:rsidRPr="00794973">
        <w:rPr>
          <w:sz w:val="24"/>
          <w:szCs w:val="24"/>
        </w:rPr>
        <w:t xml:space="preserve">Rice seed </w:t>
      </w:r>
      <w:r w:rsidRPr="00794973">
        <w:rPr>
          <w:sz w:val="24"/>
          <w:szCs w:val="24"/>
        </w:rPr>
        <w:tab/>
      </w:r>
      <w:r w:rsidR="002F22EF">
        <w:rPr>
          <w:sz w:val="24"/>
          <w:szCs w:val="24"/>
        </w:rPr>
        <w:tab/>
      </w:r>
      <w:r w:rsidR="002F22EF">
        <w:rPr>
          <w:sz w:val="24"/>
          <w:szCs w:val="24"/>
        </w:rPr>
        <w:tab/>
      </w:r>
      <w:r w:rsidR="002F22EF">
        <w:rPr>
          <w:sz w:val="24"/>
          <w:szCs w:val="24"/>
        </w:rPr>
        <w:tab/>
      </w:r>
      <w:r w:rsidRPr="00794973">
        <w:rPr>
          <w:sz w:val="24"/>
          <w:szCs w:val="24"/>
        </w:rPr>
        <w:t xml:space="preserve">660,000 </w:t>
      </w:r>
    </w:p>
    <w:p w:rsidR="00B83F2B" w:rsidRPr="00794973" w:rsidRDefault="00B83F2B" w:rsidP="00B83F2B">
      <w:pPr>
        <w:jc w:val="both"/>
        <w:rPr>
          <w:sz w:val="24"/>
          <w:szCs w:val="24"/>
        </w:rPr>
      </w:pPr>
      <w:proofErr w:type="spellStart"/>
      <w:r w:rsidRPr="00794973">
        <w:rPr>
          <w:sz w:val="24"/>
          <w:szCs w:val="24"/>
        </w:rPr>
        <w:lastRenderedPageBreak/>
        <w:t>Labour</w:t>
      </w:r>
      <w:proofErr w:type="spellEnd"/>
      <w:r w:rsidRPr="00794973">
        <w:rPr>
          <w:sz w:val="24"/>
          <w:szCs w:val="24"/>
        </w:rPr>
        <w:t xml:space="preserve"> </w:t>
      </w:r>
      <w:r w:rsidRPr="00794973">
        <w:rPr>
          <w:sz w:val="24"/>
          <w:szCs w:val="24"/>
        </w:rPr>
        <w:tab/>
      </w:r>
      <w:r w:rsidR="002F22EF">
        <w:rPr>
          <w:sz w:val="24"/>
          <w:szCs w:val="24"/>
        </w:rPr>
        <w:tab/>
      </w:r>
      <w:r w:rsidR="002F22EF">
        <w:rPr>
          <w:sz w:val="24"/>
          <w:szCs w:val="24"/>
        </w:rPr>
        <w:tab/>
      </w:r>
      <w:r w:rsidR="002F22EF">
        <w:rPr>
          <w:sz w:val="24"/>
          <w:szCs w:val="24"/>
        </w:rPr>
        <w:tab/>
      </w:r>
      <w:r w:rsidRPr="00794973">
        <w:rPr>
          <w:sz w:val="24"/>
          <w:szCs w:val="24"/>
        </w:rPr>
        <w:t xml:space="preserve">303,360 </w:t>
      </w:r>
    </w:p>
    <w:p w:rsidR="00B83F2B" w:rsidRPr="00794973" w:rsidRDefault="00B83F2B" w:rsidP="00B83F2B">
      <w:pPr>
        <w:jc w:val="both"/>
        <w:rPr>
          <w:sz w:val="24"/>
          <w:szCs w:val="24"/>
        </w:rPr>
      </w:pPr>
      <w:r w:rsidRPr="00794973">
        <w:rPr>
          <w:sz w:val="24"/>
          <w:szCs w:val="24"/>
        </w:rPr>
        <w:t xml:space="preserve">Variable overhead </w:t>
      </w:r>
      <w:r w:rsidRPr="00794973">
        <w:rPr>
          <w:sz w:val="24"/>
          <w:szCs w:val="24"/>
        </w:rPr>
        <w:tab/>
      </w:r>
      <w:r w:rsidR="002F22EF">
        <w:rPr>
          <w:sz w:val="24"/>
          <w:szCs w:val="24"/>
        </w:rPr>
        <w:tab/>
      </w:r>
      <w:r w:rsidR="002F22EF">
        <w:rPr>
          <w:sz w:val="24"/>
          <w:szCs w:val="24"/>
        </w:rPr>
        <w:tab/>
      </w:r>
      <w:r w:rsidRPr="00794973">
        <w:rPr>
          <w:sz w:val="24"/>
          <w:szCs w:val="24"/>
        </w:rPr>
        <w:t xml:space="preserve">480,000 </w:t>
      </w:r>
    </w:p>
    <w:p w:rsidR="00B83F2B" w:rsidRPr="00794973" w:rsidRDefault="00B83F2B" w:rsidP="00B83F2B">
      <w:pPr>
        <w:jc w:val="both"/>
        <w:rPr>
          <w:sz w:val="24"/>
          <w:szCs w:val="24"/>
        </w:rPr>
      </w:pPr>
      <w:r w:rsidRPr="00794973">
        <w:rPr>
          <w:sz w:val="24"/>
          <w:szCs w:val="24"/>
        </w:rPr>
        <w:t>Marginal costs of production</w:t>
      </w:r>
      <w:r w:rsidR="002F22EF">
        <w:rPr>
          <w:sz w:val="24"/>
          <w:szCs w:val="24"/>
        </w:rPr>
        <w:tab/>
      </w:r>
      <w:r w:rsidRPr="00794973">
        <w:rPr>
          <w:sz w:val="24"/>
          <w:szCs w:val="24"/>
        </w:rPr>
        <w:t xml:space="preserve"> </w:t>
      </w:r>
      <w:r w:rsidRPr="00794973">
        <w:rPr>
          <w:sz w:val="24"/>
          <w:szCs w:val="24"/>
        </w:rPr>
        <w:tab/>
        <w:t xml:space="preserve">1,443,360 </w:t>
      </w:r>
    </w:p>
    <w:p w:rsidR="00B83F2B" w:rsidRPr="009F60C9" w:rsidRDefault="00B83F2B" w:rsidP="00B83F2B">
      <w:pPr>
        <w:jc w:val="both"/>
        <w:rPr>
          <w:sz w:val="24"/>
          <w:szCs w:val="24"/>
        </w:rPr>
      </w:pPr>
      <w:r w:rsidRPr="009F60C9">
        <w:rPr>
          <w:sz w:val="24"/>
          <w:szCs w:val="24"/>
        </w:rPr>
        <w:t xml:space="preserve">Contribution </w:t>
      </w:r>
      <w:r w:rsidRPr="009F60C9">
        <w:rPr>
          <w:sz w:val="24"/>
          <w:szCs w:val="24"/>
        </w:rPr>
        <w:tab/>
      </w:r>
      <w:r w:rsidR="009F60C9" w:rsidRPr="009F60C9">
        <w:rPr>
          <w:sz w:val="24"/>
          <w:szCs w:val="24"/>
        </w:rPr>
        <w:tab/>
      </w:r>
      <w:r w:rsidR="009F60C9" w:rsidRPr="009F60C9">
        <w:rPr>
          <w:sz w:val="24"/>
          <w:szCs w:val="24"/>
        </w:rPr>
        <w:tab/>
      </w:r>
      <w:r w:rsidR="009F60C9" w:rsidRPr="009F60C9">
        <w:rPr>
          <w:sz w:val="24"/>
          <w:szCs w:val="24"/>
        </w:rPr>
        <w:tab/>
      </w:r>
      <w:r w:rsidRPr="009F60C9">
        <w:rPr>
          <w:sz w:val="24"/>
          <w:szCs w:val="24"/>
        </w:rPr>
        <w:t xml:space="preserve">356,640 </w:t>
      </w:r>
    </w:p>
    <w:p w:rsidR="00B83F2B" w:rsidRPr="009F60C9" w:rsidRDefault="00B83F2B" w:rsidP="00B83F2B">
      <w:pPr>
        <w:jc w:val="both"/>
        <w:rPr>
          <w:sz w:val="24"/>
          <w:szCs w:val="24"/>
        </w:rPr>
      </w:pPr>
      <w:r w:rsidRPr="009F60C9">
        <w:rPr>
          <w:sz w:val="24"/>
          <w:szCs w:val="24"/>
        </w:rPr>
        <w:t xml:space="preserve">Less Fixed costs </w:t>
      </w:r>
      <w:r w:rsidRPr="009F60C9">
        <w:rPr>
          <w:sz w:val="24"/>
          <w:szCs w:val="24"/>
        </w:rPr>
        <w:tab/>
      </w:r>
      <w:r w:rsidR="009F60C9" w:rsidRPr="009F60C9">
        <w:rPr>
          <w:sz w:val="24"/>
          <w:szCs w:val="24"/>
        </w:rPr>
        <w:tab/>
      </w:r>
      <w:r w:rsidR="009F60C9" w:rsidRPr="009F60C9">
        <w:rPr>
          <w:sz w:val="24"/>
          <w:szCs w:val="24"/>
        </w:rPr>
        <w:tab/>
      </w:r>
      <w:r w:rsidRPr="009F60C9">
        <w:rPr>
          <w:sz w:val="24"/>
          <w:szCs w:val="24"/>
        </w:rPr>
        <w:t xml:space="preserve">200,000 </w:t>
      </w:r>
    </w:p>
    <w:p w:rsidR="00B83F2B" w:rsidRPr="009F60C9" w:rsidRDefault="00B83F2B" w:rsidP="00B83F2B">
      <w:pPr>
        <w:jc w:val="both"/>
        <w:rPr>
          <w:sz w:val="24"/>
          <w:szCs w:val="24"/>
        </w:rPr>
      </w:pPr>
      <w:r w:rsidRPr="009F60C9">
        <w:rPr>
          <w:sz w:val="24"/>
          <w:szCs w:val="24"/>
        </w:rPr>
        <w:t xml:space="preserve">Actual profit </w:t>
      </w:r>
      <w:r w:rsidRPr="009F60C9">
        <w:rPr>
          <w:sz w:val="24"/>
          <w:szCs w:val="24"/>
        </w:rPr>
        <w:tab/>
      </w:r>
      <w:r w:rsidR="009F60C9" w:rsidRPr="009F60C9">
        <w:rPr>
          <w:sz w:val="24"/>
          <w:szCs w:val="24"/>
        </w:rPr>
        <w:tab/>
      </w:r>
      <w:r w:rsidR="009F60C9" w:rsidRPr="009F60C9">
        <w:rPr>
          <w:sz w:val="24"/>
          <w:szCs w:val="24"/>
        </w:rPr>
        <w:tab/>
      </w:r>
      <w:r w:rsidR="009F60C9" w:rsidRPr="009F60C9">
        <w:rPr>
          <w:sz w:val="24"/>
          <w:szCs w:val="24"/>
        </w:rPr>
        <w:tab/>
      </w:r>
      <w:r w:rsidRPr="009F60C9">
        <w:rPr>
          <w:sz w:val="24"/>
          <w:szCs w:val="24"/>
        </w:rPr>
        <w:t xml:space="preserve">156,640 </w:t>
      </w:r>
    </w:p>
    <w:p w:rsidR="00B83F2B" w:rsidRPr="00E119F2" w:rsidRDefault="00B83F2B" w:rsidP="00F45670">
      <w:pPr>
        <w:jc w:val="both"/>
        <w:rPr>
          <w:sz w:val="24"/>
          <w:szCs w:val="24"/>
        </w:rPr>
      </w:pPr>
      <w:r w:rsidRPr="00E119F2">
        <w:rPr>
          <w:sz w:val="24"/>
          <w:szCs w:val="24"/>
        </w:rPr>
        <w:t xml:space="preserve">Operating statement for month 2 </w:t>
      </w:r>
      <w:r w:rsidR="00F45670">
        <w:rPr>
          <w:sz w:val="24"/>
          <w:szCs w:val="24"/>
        </w:rPr>
        <w:t xml:space="preserve">        </w:t>
      </w:r>
      <w:proofErr w:type="spellStart"/>
      <w:r w:rsidRPr="00E119F2">
        <w:rPr>
          <w:sz w:val="24"/>
          <w:szCs w:val="24"/>
        </w:rPr>
        <w:t>Rs</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Budget contribution</w:t>
      </w:r>
      <w:r w:rsidR="00E119F2" w:rsidRPr="00E119F2">
        <w:rPr>
          <w:sz w:val="24"/>
          <w:szCs w:val="24"/>
        </w:rPr>
        <w:tab/>
      </w:r>
      <w:r w:rsidR="00E119F2" w:rsidRPr="00E119F2">
        <w:rPr>
          <w:sz w:val="24"/>
          <w:szCs w:val="24"/>
        </w:rPr>
        <w:tab/>
      </w:r>
      <w:r w:rsidR="00E119F2" w:rsidRPr="00E119F2">
        <w:rPr>
          <w:sz w:val="24"/>
          <w:szCs w:val="24"/>
        </w:rPr>
        <w:tab/>
      </w:r>
      <w:r w:rsidRPr="00E119F2">
        <w:rPr>
          <w:sz w:val="24"/>
          <w:szCs w:val="24"/>
        </w:rPr>
        <w:t xml:space="preserve"> 470,400 </w:t>
      </w:r>
    </w:p>
    <w:p w:rsidR="00B83F2B" w:rsidRPr="00E119F2" w:rsidRDefault="00B83F2B" w:rsidP="00B83F2B">
      <w:pPr>
        <w:jc w:val="both"/>
        <w:rPr>
          <w:sz w:val="24"/>
          <w:szCs w:val="24"/>
        </w:rPr>
      </w:pPr>
      <w:r w:rsidRPr="00E119F2">
        <w:rPr>
          <w:sz w:val="24"/>
          <w:szCs w:val="24"/>
        </w:rPr>
        <w:t xml:space="preserve">Variances: Adverse </w:t>
      </w:r>
      <w:proofErr w:type="spellStart"/>
      <w:r w:rsidRPr="00E119F2">
        <w:rPr>
          <w:sz w:val="24"/>
          <w:szCs w:val="24"/>
        </w:rPr>
        <w:t>Favourable</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Sales price</w:t>
      </w:r>
      <w:r w:rsidR="00E119F2" w:rsidRPr="00E119F2">
        <w:rPr>
          <w:sz w:val="24"/>
          <w:szCs w:val="24"/>
        </w:rPr>
        <w:tab/>
      </w:r>
      <w:r w:rsidR="00E119F2" w:rsidRPr="00E119F2">
        <w:rPr>
          <w:sz w:val="24"/>
          <w:szCs w:val="24"/>
        </w:rPr>
        <w:tab/>
      </w:r>
      <w:r w:rsidR="00E119F2" w:rsidRPr="00E119F2">
        <w:rPr>
          <w:sz w:val="24"/>
          <w:szCs w:val="24"/>
        </w:rPr>
        <w:tab/>
      </w:r>
      <w:r w:rsidR="00E119F2" w:rsidRPr="00E119F2">
        <w:rPr>
          <w:sz w:val="24"/>
          <w:szCs w:val="24"/>
        </w:rPr>
        <w:tab/>
      </w:r>
      <w:r w:rsidRPr="00E119F2">
        <w:rPr>
          <w:sz w:val="24"/>
          <w:szCs w:val="24"/>
        </w:rPr>
        <w:t xml:space="preserve"> 120,000 </w:t>
      </w:r>
    </w:p>
    <w:p w:rsidR="00B83F2B" w:rsidRPr="00E119F2" w:rsidRDefault="00B83F2B" w:rsidP="00B83F2B">
      <w:pPr>
        <w:jc w:val="both"/>
        <w:rPr>
          <w:sz w:val="24"/>
          <w:szCs w:val="24"/>
        </w:rPr>
      </w:pPr>
      <w:r w:rsidRPr="00E119F2">
        <w:rPr>
          <w:sz w:val="24"/>
          <w:szCs w:val="24"/>
        </w:rPr>
        <w:t xml:space="preserve">Sales volume </w:t>
      </w:r>
      <w:r w:rsidR="00E119F2">
        <w:rPr>
          <w:sz w:val="24"/>
          <w:szCs w:val="24"/>
        </w:rPr>
        <w:tab/>
      </w:r>
      <w:r w:rsidR="00E119F2">
        <w:rPr>
          <w:sz w:val="24"/>
          <w:szCs w:val="24"/>
        </w:rPr>
        <w:tab/>
      </w:r>
      <w:r w:rsidR="00E119F2">
        <w:rPr>
          <w:sz w:val="24"/>
          <w:szCs w:val="24"/>
        </w:rPr>
        <w:tab/>
      </w:r>
      <w:r w:rsidR="00E119F2">
        <w:rPr>
          <w:sz w:val="24"/>
          <w:szCs w:val="24"/>
        </w:rPr>
        <w:tab/>
      </w:r>
      <w:r w:rsidRPr="00E119F2">
        <w:rPr>
          <w:sz w:val="24"/>
          <w:szCs w:val="24"/>
        </w:rPr>
        <w:t xml:space="preserve">22,400 75 </w:t>
      </w:r>
    </w:p>
    <w:p w:rsidR="00B83F2B" w:rsidRPr="00E119F2" w:rsidRDefault="00B83F2B" w:rsidP="00E119F2">
      <w:pPr>
        <w:ind w:left="2880" w:firstLine="720"/>
        <w:jc w:val="both"/>
        <w:rPr>
          <w:sz w:val="24"/>
          <w:szCs w:val="24"/>
        </w:rPr>
      </w:pPr>
      <w:r w:rsidRPr="00E119F2">
        <w:rPr>
          <w:sz w:val="24"/>
          <w:szCs w:val="24"/>
        </w:rPr>
        <w:t xml:space="preserve">142,400 </w:t>
      </w:r>
    </w:p>
    <w:p w:rsidR="00B83F2B" w:rsidRPr="00E119F2" w:rsidRDefault="00B83F2B" w:rsidP="00B83F2B">
      <w:pPr>
        <w:jc w:val="both"/>
        <w:rPr>
          <w:sz w:val="24"/>
          <w:szCs w:val="24"/>
        </w:rPr>
      </w:pPr>
      <w:r w:rsidRPr="00E119F2">
        <w:rPr>
          <w:sz w:val="24"/>
          <w:szCs w:val="24"/>
        </w:rPr>
        <w:t xml:space="preserve">Material price </w:t>
      </w:r>
      <w:r w:rsidRPr="00E119F2">
        <w:rPr>
          <w:sz w:val="24"/>
          <w:szCs w:val="24"/>
        </w:rPr>
        <w:tab/>
      </w:r>
      <w:r w:rsidR="00E119F2">
        <w:rPr>
          <w:sz w:val="24"/>
          <w:szCs w:val="24"/>
        </w:rPr>
        <w:tab/>
      </w:r>
      <w:r w:rsidR="00E119F2">
        <w:rPr>
          <w:sz w:val="24"/>
          <w:szCs w:val="24"/>
        </w:rPr>
        <w:tab/>
      </w:r>
      <w:r w:rsidR="00E119F2">
        <w:rPr>
          <w:sz w:val="24"/>
          <w:szCs w:val="24"/>
        </w:rPr>
        <w:tab/>
      </w:r>
      <w:r w:rsidR="00E119F2">
        <w:rPr>
          <w:sz w:val="24"/>
          <w:szCs w:val="24"/>
        </w:rPr>
        <w:tab/>
      </w:r>
      <w:r w:rsidRPr="00E119F2">
        <w:rPr>
          <w:sz w:val="24"/>
          <w:szCs w:val="24"/>
        </w:rPr>
        <w:t xml:space="preserve">60,000 </w:t>
      </w:r>
      <w:r w:rsidR="00E119F2">
        <w:rPr>
          <w:sz w:val="24"/>
          <w:szCs w:val="24"/>
        </w:rPr>
        <w:tab/>
      </w:r>
      <w:r w:rsidR="00E119F2">
        <w:rPr>
          <w:sz w:val="24"/>
          <w:szCs w:val="24"/>
        </w:rPr>
        <w:tab/>
      </w:r>
      <w:r w:rsidR="00E119F2">
        <w:rPr>
          <w:sz w:val="24"/>
          <w:szCs w:val="24"/>
        </w:rPr>
        <w:tab/>
      </w:r>
      <w:r w:rsidR="00E119F2">
        <w:rPr>
          <w:sz w:val="24"/>
          <w:szCs w:val="24"/>
        </w:rPr>
        <w:tab/>
      </w:r>
      <w:r w:rsidRPr="00E119F2">
        <w:rPr>
          <w:sz w:val="24"/>
          <w:szCs w:val="24"/>
        </w:rPr>
        <w:t xml:space="preserve">328,000 </w:t>
      </w:r>
    </w:p>
    <w:p w:rsidR="00B83F2B" w:rsidRPr="00E119F2" w:rsidRDefault="00B83F2B" w:rsidP="00B83F2B">
      <w:pPr>
        <w:jc w:val="both"/>
        <w:rPr>
          <w:sz w:val="24"/>
          <w:szCs w:val="24"/>
        </w:rPr>
      </w:pPr>
      <w:r w:rsidRPr="00E119F2">
        <w:rPr>
          <w:sz w:val="24"/>
          <w:szCs w:val="24"/>
        </w:rPr>
        <w:t xml:space="preserve">Material usage </w:t>
      </w:r>
      <w:r w:rsidRPr="00E119F2">
        <w:rPr>
          <w:sz w:val="24"/>
          <w:szCs w:val="24"/>
        </w:rPr>
        <w:tab/>
        <w:t xml:space="preserve">48,000 </w:t>
      </w:r>
    </w:p>
    <w:p w:rsidR="00B83F2B" w:rsidRPr="00E119F2" w:rsidRDefault="00B83F2B" w:rsidP="00B83F2B">
      <w:pPr>
        <w:jc w:val="both"/>
        <w:rPr>
          <w:sz w:val="24"/>
          <w:szCs w:val="24"/>
        </w:rPr>
      </w:pPr>
      <w:proofErr w:type="spellStart"/>
      <w:r w:rsidRPr="00E119F2">
        <w:rPr>
          <w:sz w:val="24"/>
          <w:szCs w:val="24"/>
        </w:rPr>
        <w:t>Labour</w:t>
      </w:r>
      <w:proofErr w:type="spellEnd"/>
      <w:r w:rsidRPr="00E119F2">
        <w:rPr>
          <w:sz w:val="24"/>
          <w:szCs w:val="24"/>
        </w:rPr>
        <w:t xml:space="preserve"> rate </w:t>
      </w:r>
      <w:proofErr w:type="spellStart"/>
      <w:r w:rsidRPr="00E119F2">
        <w:rPr>
          <w:sz w:val="24"/>
          <w:szCs w:val="24"/>
        </w:rPr>
        <w:t>Labour</w:t>
      </w:r>
      <w:proofErr w:type="spellEnd"/>
      <w:r w:rsidRPr="00E119F2">
        <w:rPr>
          <w:sz w:val="24"/>
          <w:szCs w:val="24"/>
        </w:rPr>
        <w:t xml:space="preserve"> efficiency </w:t>
      </w:r>
      <w:r w:rsidRPr="00E119F2">
        <w:rPr>
          <w:sz w:val="24"/>
          <w:szCs w:val="24"/>
        </w:rPr>
        <w:tab/>
        <w:t xml:space="preserve">18,960 </w:t>
      </w:r>
      <w:r w:rsidRPr="00E119F2">
        <w:rPr>
          <w:sz w:val="24"/>
          <w:szCs w:val="24"/>
        </w:rPr>
        <w:tab/>
        <w:t xml:space="preserve">20,000 </w:t>
      </w:r>
    </w:p>
    <w:p w:rsidR="00B83F2B" w:rsidRPr="00E119F2" w:rsidRDefault="00B83F2B" w:rsidP="00B83F2B">
      <w:pPr>
        <w:jc w:val="both"/>
        <w:rPr>
          <w:sz w:val="24"/>
          <w:szCs w:val="24"/>
        </w:rPr>
      </w:pPr>
      <w:r w:rsidRPr="00E119F2">
        <w:rPr>
          <w:sz w:val="24"/>
          <w:szCs w:val="24"/>
        </w:rPr>
        <w:t xml:space="preserve">Idle time </w:t>
      </w:r>
      <w:r w:rsidRPr="00E119F2">
        <w:rPr>
          <w:sz w:val="24"/>
          <w:szCs w:val="24"/>
        </w:rPr>
        <w:tab/>
        <w:t xml:space="preserve">15,600 </w:t>
      </w:r>
    </w:p>
    <w:p w:rsidR="00B83F2B" w:rsidRDefault="00B83F2B" w:rsidP="00B83F2B">
      <w:pPr>
        <w:jc w:val="both"/>
        <w:rPr>
          <w:sz w:val="24"/>
          <w:szCs w:val="24"/>
        </w:rPr>
      </w:pPr>
      <w:r w:rsidRPr="00E119F2">
        <w:rPr>
          <w:sz w:val="24"/>
          <w:szCs w:val="24"/>
        </w:rPr>
        <w:t>Variable overhead efficiency</w:t>
      </w:r>
      <w:r w:rsidR="00E119F2">
        <w:rPr>
          <w:sz w:val="24"/>
          <w:szCs w:val="24"/>
        </w:rPr>
        <w:tab/>
      </w:r>
      <w:r w:rsidR="00E119F2">
        <w:rPr>
          <w:sz w:val="24"/>
          <w:szCs w:val="24"/>
        </w:rPr>
        <w:tab/>
      </w:r>
      <w:r w:rsidR="00E119F2">
        <w:rPr>
          <w:sz w:val="24"/>
          <w:szCs w:val="24"/>
        </w:rPr>
        <w:tab/>
      </w:r>
      <w:r w:rsidRPr="00E119F2">
        <w:rPr>
          <w:sz w:val="24"/>
          <w:szCs w:val="24"/>
        </w:rPr>
        <w:tab/>
        <w:t xml:space="preserve">30,000 </w:t>
      </w:r>
    </w:p>
    <w:p w:rsidR="00E119F2" w:rsidRPr="00E119F2" w:rsidRDefault="00E119F2" w:rsidP="00B83F2B">
      <w:pPr>
        <w:jc w:val="both"/>
        <w:rPr>
          <w:sz w:val="24"/>
          <w:szCs w:val="24"/>
        </w:rPr>
      </w:pPr>
      <w:r w:rsidRPr="00E119F2">
        <w:rPr>
          <w:sz w:val="24"/>
          <w:szCs w:val="24"/>
        </w:rPr>
        <w:t xml:space="preserve">Variable overhead expenditure </w:t>
      </w:r>
      <w:r w:rsidRPr="00E119F2">
        <w:rPr>
          <w:sz w:val="24"/>
          <w:szCs w:val="24"/>
        </w:rPr>
        <w:tab/>
      </w:r>
      <w:r w:rsidR="00983453">
        <w:rPr>
          <w:sz w:val="24"/>
          <w:szCs w:val="24"/>
        </w:rPr>
        <w:tab/>
      </w:r>
      <w:r w:rsidR="00983453">
        <w:rPr>
          <w:sz w:val="24"/>
          <w:szCs w:val="24"/>
        </w:rPr>
        <w:tab/>
      </w:r>
      <w:r w:rsidRPr="00E119F2">
        <w:rPr>
          <w:sz w:val="24"/>
          <w:szCs w:val="24"/>
        </w:rPr>
        <w:t>30,000</w:t>
      </w:r>
    </w:p>
    <w:p w:rsidR="00B83F2B" w:rsidRPr="00E119F2" w:rsidRDefault="00B83F2B" w:rsidP="00E119F2">
      <w:pPr>
        <w:ind w:left="4320" w:firstLine="720"/>
        <w:jc w:val="both"/>
        <w:rPr>
          <w:sz w:val="24"/>
          <w:szCs w:val="24"/>
        </w:rPr>
      </w:pPr>
      <w:r w:rsidRPr="00E119F2">
        <w:rPr>
          <w:sz w:val="24"/>
          <w:szCs w:val="24"/>
        </w:rPr>
        <w:t xml:space="preserve">96,960 </w:t>
      </w:r>
      <w:r w:rsidRPr="00E119F2">
        <w:rPr>
          <w:sz w:val="24"/>
          <w:szCs w:val="24"/>
        </w:rPr>
        <w:tab/>
        <w:t xml:space="preserve">125,600 </w:t>
      </w:r>
      <w:r w:rsidRPr="00E119F2">
        <w:rPr>
          <w:sz w:val="24"/>
          <w:szCs w:val="24"/>
        </w:rPr>
        <w:tab/>
        <w:t xml:space="preserve">28,640 </w:t>
      </w:r>
    </w:p>
    <w:p w:rsidR="00B83F2B" w:rsidRDefault="00B83F2B" w:rsidP="00B83F2B">
      <w:pPr>
        <w:jc w:val="both"/>
        <w:rPr>
          <w:sz w:val="24"/>
          <w:szCs w:val="24"/>
        </w:rPr>
      </w:pPr>
      <w:r w:rsidRPr="00E119F2">
        <w:rPr>
          <w:sz w:val="24"/>
          <w:szCs w:val="24"/>
        </w:rPr>
        <w:lastRenderedPageBreak/>
        <w:t>Actual contribution</w:t>
      </w:r>
      <w:r w:rsidR="00E119F2">
        <w:rPr>
          <w:sz w:val="24"/>
          <w:szCs w:val="24"/>
        </w:rPr>
        <w:tab/>
      </w:r>
      <w:r w:rsidR="00E119F2">
        <w:rPr>
          <w:sz w:val="24"/>
          <w:szCs w:val="24"/>
        </w:rPr>
        <w:tab/>
      </w:r>
      <w:r w:rsidR="00E119F2">
        <w:rPr>
          <w:sz w:val="24"/>
          <w:szCs w:val="24"/>
        </w:rPr>
        <w:tab/>
      </w:r>
      <w:r w:rsidR="00E119F2">
        <w:rPr>
          <w:sz w:val="24"/>
          <w:szCs w:val="24"/>
        </w:rPr>
        <w:tab/>
      </w:r>
      <w:r w:rsidR="00E119F2">
        <w:rPr>
          <w:sz w:val="24"/>
          <w:szCs w:val="24"/>
        </w:rPr>
        <w:tab/>
      </w:r>
      <w:r w:rsidR="00E119F2">
        <w:rPr>
          <w:sz w:val="24"/>
          <w:szCs w:val="24"/>
        </w:rPr>
        <w:tab/>
      </w:r>
      <w:r w:rsidR="00E119F2">
        <w:rPr>
          <w:sz w:val="24"/>
          <w:szCs w:val="24"/>
        </w:rPr>
        <w:tab/>
      </w:r>
      <w:r w:rsidR="00E119F2">
        <w:rPr>
          <w:sz w:val="24"/>
          <w:szCs w:val="24"/>
        </w:rPr>
        <w:tab/>
      </w:r>
      <w:r w:rsidRPr="00E119F2">
        <w:rPr>
          <w:sz w:val="24"/>
          <w:szCs w:val="24"/>
        </w:rPr>
        <w:tab/>
        <w:t xml:space="preserve">356,640 </w:t>
      </w:r>
    </w:p>
    <w:p w:rsidR="00E119F2" w:rsidRPr="00E119F2" w:rsidRDefault="00E119F2" w:rsidP="00B83F2B">
      <w:pPr>
        <w:jc w:val="both"/>
        <w:rPr>
          <w:sz w:val="24"/>
          <w:szCs w:val="24"/>
        </w:rPr>
      </w:pPr>
      <w:r w:rsidRPr="00E119F2">
        <w:rPr>
          <w:sz w:val="24"/>
          <w:szCs w:val="24"/>
        </w:rPr>
        <w:t xml:space="preserve">Budget fixed cost </w:t>
      </w:r>
      <w:r w:rsidRPr="00E119F2">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E119F2">
        <w:rPr>
          <w:sz w:val="24"/>
          <w:szCs w:val="24"/>
        </w:rPr>
        <w:t>210,000</w:t>
      </w:r>
    </w:p>
    <w:p w:rsidR="00B83F2B" w:rsidRPr="00E119F2" w:rsidRDefault="00B83F2B" w:rsidP="00B83F2B">
      <w:pPr>
        <w:jc w:val="both"/>
        <w:rPr>
          <w:sz w:val="24"/>
          <w:szCs w:val="24"/>
        </w:rPr>
      </w:pPr>
      <w:r w:rsidRPr="00E119F2">
        <w:rPr>
          <w:sz w:val="24"/>
          <w:szCs w:val="24"/>
        </w:rPr>
        <w:t xml:space="preserve">Less: Fixed cost expenditure variance Actual fixed cost </w:t>
      </w:r>
      <w:r w:rsidRPr="00E119F2">
        <w:rPr>
          <w:sz w:val="24"/>
          <w:szCs w:val="24"/>
        </w:rPr>
        <w:tab/>
        <w:t xml:space="preserve">10,000 </w:t>
      </w:r>
      <w:r w:rsidRPr="00E119F2">
        <w:rPr>
          <w:sz w:val="24"/>
          <w:szCs w:val="24"/>
        </w:rPr>
        <w:tab/>
      </w:r>
      <w:r w:rsidR="00E119F2">
        <w:rPr>
          <w:sz w:val="24"/>
          <w:szCs w:val="24"/>
        </w:rPr>
        <w:tab/>
      </w:r>
      <w:r w:rsidRPr="00E119F2">
        <w:rPr>
          <w:sz w:val="24"/>
          <w:szCs w:val="24"/>
        </w:rPr>
        <w:t xml:space="preserve">200,000 </w:t>
      </w:r>
    </w:p>
    <w:p w:rsidR="00B83F2B" w:rsidRPr="00E119F2" w:rsidRDefault="00B83F2B" w:rsidP="00B83F2B">
      <w:pPr>
        <w:jc w:val="both"/>
        <w:rPr>
          <w:sz w:val="24"/>
          <w:szCs w:val="24"/>
        </w:rPr>
      </w:pPr>
      <w:r w:rsidRPr="00E119F2">
        <w:rPr>
          <w:sz w:val="24"/>
          <w:szCs w:val="24"/>
        </w:rPr>
        <w:t xml:space="preserve">Actual profit </w:t>
      </w:r>
      <w:r w:rsidRPr="00E119F2">
        <w:rPr>
          <w:sz w:val="24"/>
          <w:szCs w:val="24"/>
        </w:rPr>
        <w:tab/>
        <w:t xml:space="preserve">156,640 </w:t>
      </w:r>
    </w:p>
    <w:p w:rsidR="00B83F2B" w:rsidRPr="00E119F2" w:rsidRDefault="00B83F2B" w:rsidP="00B83F2B">
      <w:pPr>
        <w:jc w:val="both"/>
        <w:rPr>
          <w:sz w:val="24"/>
          <w:szCs w:val="24"/>
        </w:rPr>
      </w:pPr>
      <w:r w:rsidRPr="00E119F2">
        <w:rPr>
          <w:sz w:val="24"/>
          <w:szCs w:val="24"/>
        </w:rPr>
        <w:t xml:space="preserve">Workings for the variances in month 2 </w:t>
      </w:r>
    </w:p>
    <w:p w:rsidR="00B83F2B" w:rsidRPr="00E119F2" w:rsidRDefault="00B83F2B" w:rsidP="00B83F2B">
      <w:pPr>
        <w:jc w:val="both"/>
        <w:rPr>
          <w:sz w:val="24"/>
          <w:szCs w:val="24"/>
        </w:rPr>
      </w:pPr>
      <w:r w:rsidRPr="00E119F2">
        <w:rPr>
          <w:sz w:val="24"/>
          <w:szCs w:val="24"/>
        </w:rPr>
        <w:t xml:space="preserve">1. Sales price: (225 – 240)8,000 = 120,000 </w:t>
      </w:r>
      <w:proofErr w:type="spellStart"/>
      <w:r w:rsidRPr="00E119F2">
        <w:rPr>
          <w:sz w:val="24"/>
          <w:szCs w:val="24"/>
        </w:rPr>
        <w:t>Adv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2. Sales volume: (8,000 – 8,400)56 = 22,400 </w:t>
      </w:r>
      <w:proofErr w:type="spellStart"/>
      <w:r w:rsidRPr="00E119F2">
        <w:rPr>
          <w:sz w:val="24"/>
          <w:szCs w:val="24"/>
        </w:rPr>
        <w:t>Adv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 </w:t>
      </w:r>
      <w:r w:rsidR="00E119F2">
        <w:rPr>
          <w:sz w:val="24"/>
          <w:szCs w:val="24"/>
        </w:rPr>
        <w:t>3. Material price: (</w:t>
      </w:r>
      <w:r w:rsidR="00E119F2" w:rsidRPr="00E119F2">
        <w:rPr>
          <w:sz w:val="24"/>
          <w:szCs w:val="24"/>
        </w:rPr>
        <w:t>660, 000</w:t>
      </w:r>
      <w:r w:rsidR="00E119F2">
        <w:rPr>
          <w:sz w:val="24"/>
          <w:szCs w:val="24"/>
        </w:rPr>
        <w:t xml:space="preserve"> / </w:t>
      </w:r>
      <w:r w:rsidRPr="00E119F2">
        <w:rPr>
          <w:sz w:val="24"/>
          <w:szCs w:val="24"/>
        </w:rPr>
        <w:t xml:space="preserve">12, </w:t>
      </w:r>
      <w:proofErr w:type="gramStart"/>
      <w:r w:rsidRPr="00E119F2">
        <w:rPr>
          <w:sz w:val="24"/>
          <w:szCs w:val="24"/>
        </w:rPr>
        <w:t xml:space="preserve">000 </w:t>
      </w:r>
      <w:r w:rsidR="00E119F2">
        <w:rPr>
          <w:sz w:val="24"/>
          <w:szCs w:val="24"/>
        </w:rPr>
        <w:t>)</w:t>
      </w:r>
      <w:proofErr w:type="gramEnd"/>
      <w:r w:rsidR="00E119F2">
        <w:rPr>
          <w:sz w:val="24"/>
          <w:szCs w:val="24"/>
        </w:rPr>
        <w:t xml:space="preserve"> – </w:t>
      </w:r>
      <w:r w:rsidRPr="00E119F2">
        <w:rPr>
          <w:sz w:val="24"/>
          <w:szCs w:val="24"/>
        </w:rPr>
        <w:t>60</w:t>
      </w:r>
      <w:r w:rsidR="00E119F2">
        <w:rPr>
          <w:sz w:val="24"/>
          <w:szCs w:val="24"/>
        </w:rPr>
        <w:t xml:space="preserve"> x</w:t>
      </w:r>
      <w:r w:rsidRPr="00E119F2">
        <w:rPr>
          <w:sz w:val="24"/>
          <w:szCs w:val="24"/>
        </w:rPr>
        <w:t xml:space="preserve"> 12,000 = 60,000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4. Material usage: (12,000 – 11,200*) 60 = 48,000 </w:t>
      </w:r>
      <w:proofErr w:type="spellStart"/>
      <w:r w:rsidRPr="00E119F2">
        <w:rPr>
          <w:sz w:val="24"/>
          <w:szCs w:val="24"/>
        </w:rPr>
        <w:t>Adv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*(8,000 x 1.4 = 11,200) </w:t>
      </w:r>
    </w:p>
    <w:p w:rsidR="00B83F2B" w:rsidRPr="00E119F2" w:rsidRDefault="00B83F2B" w:rsidP="00B83F2B">
      <w:pPr>
        <w:jc w:val="both"/>
        <w:rPr>
          <w:sz w:val="24"/>
          <w:szCs w:val="24"/>
        </w:rPr>
      </w:pPr>
      <w:r w:rsidRPr="00E119F2">
        <w:rPr>
          <w:sz w:val="24"/>
          <w:szCs w:val="24"/>
        </w:rPr>
        <w:t xml:space="preserve">5. </w:t>
      </w:r>
      <w:proofErr w:type="spellStart"/>
      <w:r w:rsidRPr="00E119F2">
        <w:rPr>
          <w:sz w:val="24"/>
          <w:szCs w:val="24"/>
        </w:rPr>
        <w:t>Labour</w:t>
      </w:r>
      <w:proofErr w:type="spellEnd"/>
      <w:r w:rsidRPr="00E119F2">
        <w:rPr>
          <w:sz w:val="24"/>
          <w:szCs w:val="24"/>
        </w:rPr>
        <w:t xml:space="preserve"> rate: (19.20 – 18)15,800 = 18,960 </w:t>
      </w:r>
      <w:proofErr w:type="spellStart"/>
      <w:r w:rsidRPr="00E119F2">
        <w:rPr>
          <w:sz w:val="24"/>
          <w:szCs w:val="24"/>
        </w:rPr>
        <w:t>Adv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6. </w:t>
      </w:r>
      <w:proofErr w:type="spellStart"/>
      <w:r w:rsidRPr="00E119F2">
        <w:rPr>
          <w:sz w:val="24"/>
          <w:szCs w:val="24"/>
        </w:rPr>
        <w:t>Labour</w:t>
      </w:r>
      <w:proofErr w:type="spellEnd"/>
      <w:r w:rsidRPr="00E119F2">
        <w:rPr>
          <w:sz w:val="24"/>
          <w:szCs w:val="24"/>
        </w:rPr>
        <w:t xml:space="preserve"> efficiency: (15,000 – 16,000)20 = 20,000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7. Idle time: (800 – 1,580*) 20 = 15,600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*10% of 15,800 </w:t>
      </w:r>
    </w:p>
    <w:p w:rsidR="00B83F2B" w:rsidRPr="00E119F2" w:rsidRDefault="00B83F2B" w:rsidP="00B83F2B">
      <w:pPr>
        <w:jc w:val="both"/>
        <w:rPr>
          <w:sz w:val="24"/>
          <w:szCs w:val="24"/>
        </w:rPr>
      </w:pPr>
      <w:r w:rsidRPr="00E119F2">
        <w:rPr>
          <w:sz w:val="24"/>
          <w:szCs w:val="24"/>
        </w:rPr>
        <w:t xml:space="preserve"> 8. Variable overhead expenditure: </w:t>
      </w:r>
      <w:r w:rsidR="003652D7">
        <w:rPr>
          <w:sz w:val="24"/>
          <w:szCs w:val="24"/>
        </w:rPr>
        <w:t>(</w:t>
      </w:r>
      <w:r w:rsidR="003652D7" w:rsidRPr="00E119F2">
        <w:rPr>
          <w:sz w:val="24"/>
          <w:szCs w:val="24"/>
        </w:rPr>
        <w:t xml:space="preserve">480, 000 </w:t>
      </w:r>
      <w:r w:rsidR="003652D7">
        <w:rPr>
          <w:sz w:val="24"/>
          <w:szCs w:val="24"/>
        </w:rPr>
        <w:t xml:space="preserve">/ 15, 000) – </w:t>
      </w:r>
      <w:r w:rsidRPr="00E119F2">
        <w:rPr>
          <w:sz w:val="24"/>
          <w:szCs w:val="24"/>
        </w:rPr>
        <w:t>30</w:t>
      </w:r>
      <w:r w:rsidR="003652D7">
        <w:rPr>
          <w:sz w:val="24"/>
          <w:szCs w:val="24"/>
        </w:rPr>
        <w:t xml:space="preserve"> x</w:t>
      </w:r>
      <w:r w:rsidRPr="00E119F2">
        <w:rPr>
          <w:sz w:val="24"/>
          <w:szCs w:val="24"/>
        </w:rPr>
        <w:t xml:space="preserve"> 15,000 = 30,000 </w:t>
      </w:r>
      <w:proofErr w:type="spellStart"/>
      <w:r w:rsidRPr="00E119F2">
        <w:rPr>
          <w:sz w:val="24"/>
          <w:szCs w:val="24"/>
        </w:rPr>
        <w:t>Adv</w:t>
      </w:r>
      <w:proofErr w:type="spellEnd"/>
      <w:r w:rsidRPr="00E119F2">
        <w:rPr>
          <w:sz w:val="24"/>
          <w:szCs w:val="24"/>
        </w:rPr>
        <w:t xml:space="preserve"> </w:t>
      </w:r>
    </w:p>
    <w:p w:rsidR="003652D7" w:rsidRDefault="00B83F2B" w:rsidP="00B83F2B">
      <w:pPr>
        <w:jc w:val="both"/>
        <w:rPr>
          <w:sz w:val="24"/>
          <w:szCs w:val="24"/>
        </w:rPr>
      </w:pPr>
      <w:r w:rsidRPr="00E119F2">
        <w:rPr>
          <w:sz w:val="24"/>
          <w:szCs w:val="24"/>
        </w:rPr>
        <w:t xml:space="preserve">9. Variable overhead efficiency variance: (15,000 – 16,000)30 = 30,000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Alternative calculations if standard hours adjusted for expected idle time and not the rate.</w:t>
      </w:r>
    </w:p>
    <w:p w:rsidR="00B83F2B" w:rsidRPr="00E119F2" w:rsidRDefault="00B83F2B" w:rsidP="00B83F2B">
      <w:pPr>
        <w:jc w:val="both"/>
        <w:rPr>
          <w:sz w:val="24"/>
          <w:szCs w:val="24"/>
        </w:rPr>
      </w:pPr>
      <w:r w:rsidRPr="00E119F2">
        <w:rPr>
          <w:sz w:val="24"/>
          <w:szCs w:val="24"/>
        </w:rPr>
        <w:t xml:space="preserve">Standard cost (2 hours x 10/9) x </w:t>
      </w:r>
      <w:proofErr w:type="spellStart"/>
      <w:r w:rsidRPr="00E119F2">
        <w:rPr>
          <w:sz w:val="24"/>
          <w:szCs w:val="24"/>
        </w:rPr>
        <w:t>Rs</w:t>
      </w:r>
      <w:proofErr w:type="spellEnd"/>
      <w:r w:rsidRPr="00E119F2">
        <w:rPr>
          <w:sz w:val="24"/>
          <w:szCs w:val="24"/>
        </w:rPr>
        <w:t xml:space="preserve"> 18 = </w:t>
      </w:r>
      <w:proofErr w:type="spellStart"/>
      <w:r w:rsidRPr="00E119F2">
        <w:rPr>
          <w:sz w:val="24"/>
          <w:szCs w:val="24"/>
        </w:rPr>
        <w:t>Rs</w:t>
      </w:r>
      <w:proofErr w:type="spellEnd"/>
      <w:r w:rsidRPr="00E119F2">
        <w:rPr>
          <w:sz w:val="24"/>
          <w:szCs w:val="24"/>
        </w:rPr>
        <w:t xml:space="preserve"> 40 per </w:t>
      </w:r>
      <w:proofErr w:type="spellStart"/>
      <w:r w:rsidRPr="00E119F2">
        <w:rPr>
          <w:sz w:val="24"/>
          <w:szCs w:val="24"/>
        </w:rPr>
        <w:t>tonne</w:t>
      </w:r>
      <w:proofErr w:type="spellEnd"/>
      <w:r w:rsidRPr="00E119F2">
        <w:rPr>
          <w:sz w:val="24"/>
          <w:szCs w:val="24"/>
        </w:rPr>
        <w:t xml:space="preserve"> Or 2.222 </w:t>
      </w:r>
      <w:r w:rsidR="00F45670">
        <w:rPr>
          <w:sz w:val="24"/>
          <w:szCs w:val="24"/>
        </w:rPr>
        <w:t xml:space="preserve">hours x </w:t>
      </w:r>
      <w:proofErr w:type="spellStart"/>
      <w:r w:rsidR="00F45670">
        <w:rPr>
          <w:sz w:val="24"/>
          <w:szCs w:val="24"/>
        </w:rPr>
        <w:t>Rs</w:t>
      </w:r>
      <w:proofErr w:type="spellEnd"/>
      <w:r w:rsidR="00F45670">
        <w:rPr>
          <w:sz w:val="24"/>
          <w:szCs w:val="24"/>
        </w:rPr>
        <w:t xml:space="preserve"> 18 = </w:t>
      </w:r>
      <w:proofErr w:type="spellStart"/>
      <w:r w:rsidR="00F45670">
        <w:rPr>
          <w:sz w:val="24"/>
          <w:szCs w:val="24"/>
        </w:rPr>
        <w:t>Rs</w:t>
      </w:r>
      <w:proofErr w:type="spellEnd"/>
      <w:r w:rsidR="00F45670">
        <w:rPr>
          <w:sz w:val="24"/>
          <w:szCs w:val="24"/>
        </w:rPr>
        <w:t xml:space="preserve"> 40 per ton</w:t>
      </w:r>
    </w:p>
    <w:p w:rsidR="00B83F2B" w:rsidRPr="00E119F2" w:rsidRDefault="00B83F2B" w:rsidP="00B83F2B">
      <w:pPr>
        <w:jc w:val="both"/>
        <w:rPr>
          <w:sz w:val="24"/>
          <w:szCs w:val="24"/>
        </w:rPr>
      </w:pPr>
      <w:r w:rsidRPr="00E119F2">
        <w:rPr>
          <w:sz w:val="24"/>
          <w:szCs w:val="24"/>
        </w:rPr>
        <w:t xml:space="preserve">Rate variance as above = 18,960 </w:t>
      </w:r>
      <w:proofErr w:type="spellStart"/>
      <w:r w:rsidRPr="00E119F2">
        <w:rPr>
          <w:sz w:val="24"/>
          <w:szCs w:val="24"/>
        </w:rPr>
        <w:t>Adv</w:t>
      </w:r>
      <w:proofErr w:type="spellEnd"/>
      <w:r w:rsidRPr="00E119F2">
        <w:rPr>
          <w:sz w:val="24"/>
          <w:szCs w:val="24"/>
        </w:rPr>
        <w:t xml:space="preserve"> Idle time: (800 – 1,580)18 = 14,040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lastRenderedPageBreak/>
        <w:t xml:space="preserve">Efficiency variance: (15,000 – 16,197•77777*) 18 = 21,560 </w:t>
      </w:r>
      <w:proofErr w:type="spellStart"/>
      <w:r w:rsidRPr="00E119F2">
        <w:rPr>
          <w:sz w:val="24"/>
          <w:szCs w:val="24"/>
        </w:rPr>
        <w:t>Fav</w:t>
      </w:r>
      <w:proofErr w:type="spellEnd"/>
      <w:r w:rsidRPr="00E119F2">
        <w:rPr>
          <w:sz w:val="24"/>
          <w:szCs w:val="24"/>
        </w:rPr>
        <w:t xml:space="preserve"> </w:t>
      </w:r>
    </w:p>
    <w:p w:rsidR="00B83F2B" w:rsidRPr="00E119F2" w:rsidRDefault="00B83F2B" w:rsidP="00B83F2B">
      <w:pPr>
        <w:jc w:val="both"/>
        <w:rPr>
          <w:sz w:val="24"/>
          <w:szCs w:val="24"/>
        </w:rPr>
      </w:pPr>
      <w:r w:rsidRPr="00E119F2">
        <w:rPr>
          <w:sz w:val="24"/>
          <w:szCs w:val="24"/>
        </w:rPr>
        <w:t xml:space="preserve">* (standard time allowed less standard idle time) </w:t>
      </w:r>
    </w:p>
    <w:p w:rsidR="00B83F2B" w:rsidRPr="00E119F2" w:rsidRDefault="00B83F2B" w:rsidP="00B83F2B">
      <w:pPr>
        <w:jc w:val="both"/>
        <w:rPr>
          <w:sz w:val="24"/>
          <w:szCs w:val="24"/>
        </w:rPr>
      </w:pPr>
      <w:r w:rsidRPr="00E119F2">
        <w:rPr>
          <w:sz w:val="24"/>
          <w:szCs w:val="24"/>
        </w:rPr>
        <w:t xml:space="preserve">Standard time is 8,000 </w:t>
      </w:r>
      <w:proofErr w:type="spellStart"/>
      <w:r w:rsidRPr="00E119F2">
        <w:rPr>
          <w:sz w:val="24"/>
          <w:szCs w:val="24"/>
        </w:rPr>
        <w:t>tonnes</w:t>
      </w:r>
      <w:proofErr w:type="spellEnd"/>
      <w:r w:rsidRPr="00E119F2">
        <w:rPr>
          <w:sz w:val="24"/>
          <w:szCs w:val="24"/>
        </w:rPr>
        <w:t xml:space="preserve"> x 2•222 hours = 17,777•777 hours Standard idle time is 10% of 15,800 = 1,580 hours </w:t>
      </w:r>
    </w:p>
    <w:p w:rsidR="00B83F2B" w:rsidRPr="00E119F2" w:rsidRDefault="00B83F2B" w:rsidP="00B83F2B">
      <w:pPr>
        <w:jc w:val="both"/>
        <w:rPr>
          <w:sz w:val="24"/>
          <w:szCs w:val="24"/>
        </w:rPr>
      </w:pPr>
      <w:r w:rsidRPr="00E119F2">
        <w:rPr>
          <w:sz w:val="24"/>
          <w:szCs w:val="24"/>
        </w:rPr>
        <w:t xml:space="preserve">Therefore expected working hours is 17,777•777 – 1,580 = 16,197•777 hours </w:t>
      </w:r>
    </w:p>
    <w:p w:rsidR="00B83F2B" w:rsidRPr="00B83F2B" w:rsidRDefault="00B83F2B" w:rsidP="00B83F2B">
      <w:pPr>
        <w:jc w:val="both"/>
        <w:rPr>
          <w:b/>
          <w:sz w:val="24"/>
          <w:szCs w:val="24"/>
        </w:rPr>
      </w:pPr>
      <w:r w:rsidRPr="00E119F2">
        <w:rPr>
          <w:sz w:val="24"/>
          <w:szCs w:val="24"/>
        </w:rPr>
        <w:t>(Note – there are many alternative methods of dealing with this issue, any reasonable attempt was accepted.)</w:t>
      </w:r>
    </w:p>
    <w:p w:rsidR="00B83F2B" w:rsidRPr="00B83F2B" w:rsidRDefault="00B83F2B" w:rsidP="00B83F2B">
      <w:pPr>
        <w:jc w:val="both"/>
        <w:rPr>
          <w:b/>
          <w:sz w:val="24"/>
          <w:szCs w:val="24"/>
        </w:rPr>
      </w:pPr>
      <w:r w:rsidRPr="00B83F2B">
        <w:rPr>
          <w:b/>
          <w:sz w:val="24"/>
          <w:szCs w:val="24"/>
        </w:rPr>
        <w:tab/>
        <w:t xml:space="preserve"> </w:t>
      </w:r>
      <w:r w:rsidRPr="00B83F2B">
        <w:rPr>
          <w:b/>
          <w:sz w:val="24"/>
          <w:szCs w:val="24"/>
        </w:rPr>
        <w:tab/>
        <w:t xml:space="preserve"> </w:t>
      </w:r>
      <w:r w:rsidRPr="00B83F2B">
        <w:rPr>
          <w:b/>
          <w:sz w:val="24"/>
          <w:szCs w:val="24"/>
        </w:rPr>
        <w:tab/>
        <w:t xml:space="preserve"> </w:t>
      </w:r>
      <w:r w:rsidRPr="00B83F2B">
        <w:rPr>
          <w:b/>
          <w:sz w:val="24"/>
          <w:szCs w:val="24"/>
        </w:rPr>
        <w:tab/>
        <w:t xml:space="preserve"> </w:t>
      </w:r>
      <w:r w:rsidRPr="00B83F2B">
        <w:rPr>
          <w:b/>
          <w:sz w:val="24"/>
          <w:szCs w:val="24"/>
        </w:rPr>
        <w:tab/>
        <w:t xml:space="preserve"> </w:t>
      </w:r>
      <w:r w:rsidRPr="00B83F2B">
        <w:rPr>
          <w:b/>
          <w:sz w:val="24"/>
          <w:szCs w:val="24"/>
        </w:rPr>
        <w:tab/>
        <w:t xml:space="preserve"> </w:t>
      </w:r>
      <w:r w:rsidRPr="00B83F2B">
        <w:rPr>
          <w:b/>
          <w:sz w:val="24"/>
          <w:szCs w:val="24"/>
        </w:rPr>
        <w:tab/>
        <w:t xml:space="preserve"> </w:t>
      </w:r>
      <w:r w:rsidRPr="00B83F2B">
        <w:rPr>
          <w:b/>
          <w:sz w:val="24"/>
          <w:szCs w:val="24"/>
        </w:rPr>
        <w:tab/>
        <w:t xml:space="preserve">                                  </w:t>
      </w:r>
    </w:p>
    <w:p w:rsidR="00B83F2B" w:rsidRPr="00B83F2B" w:rsidRDefault="00B83F2B" w:rsidP="00B83F2B">
      <w:pPr>
        <w:jc w:val="both"/>
        <w:rPr>
          <w:b/>
          <w:sz w:val="24"/>
          <w:szCs w:val="24"/>
        </w:rPr>
      </w:pPr>
      <w:r w:rsidRPr="00B83F2B">
        <w:rPr>
          <w:b/>
          <w:sz w:val="24"/>
          <w:szCs w:val="24"/>
        </w:rPr>
        <w:t>Question No 4:</w:t>
      </w:r>
    </w:p>
    <w:p w:rsidR="00B83F2B" w:rsidRPr="00D0241C" w:rsidRDefault="00D0241C" w:rsidP="00B83F2B">
      <w:pPr>
        <w:jc w:val="both"/>
        <w:rPr>
          <w:sz w:val="24"/>
          <w:szCs w:val="24"/>
        </w:rPr>
      </w:pPr>
      <w:proofErr w:type="spellStart"/>
      <w:r w:rsidRPr="00D0241C">
        <w:rPr>
          <w:sz w:val="24"/>
          <w:szCs w:val="24"/>
        </w:rPr>
        <w:t>Yousuf</w:t>
      </w:r>
      <w:proofErr w:type="spellEnd"/>
      <w:r w:rsidRPr="00D0241C">
        <w:rPr>
          <w:sz w:val="24"/>
          <w:szCs w:val="24"/>
        </w:rPr>
        <w:t xml:space="preserve"> Co </w:t>
      </w:r>
      <w:r w:rsidR="00B83F2B" w:rsidRPr="00D0241C">
        <w:rPr>
          <w:sz w:val="24"/>
          <w:szCs w:val="24"/>
        </w:rPr>
        <w:t xml:space="preserve">is involved in the processing of sheet metal into products A, B and C using three processes, pressing, stretching and rolling. Like many businesses </w:t>
      </w:r>
      <w:proofErr w:type="spellStart"/>
      <w:r w:rsidR="000B5C03">
        <w:rPr>
          <w:sz w:val="24"/>
          <w:szCs w:val="24"/>
        </w:rPr>
        <w:t>Yousuf</w:t>
      </w:r>
      <w:proofErr w:type="spellEnd"/>
      <w:r w:rsidR="00B83F2B" w:rsidRPr="00D0241C">
        <w:rPr>
          <w:sz w:val="24"/>
          <w:szCs w:val="24"/>
        </w:rPr>
        <w:t xml:space="preserve"> faces tough price competition in what is a mature world market. The factory has 50 production lines each of which contain the three processes: Raw material for the sheet metal is first pressed then stretched and finally rolled. The processing capacity varies for each process and the factory manager has provided the following data: </w:t>
      </w:r>
    </w:p>
    <w:p w:rsidR="003719FA" w:rsidRDefault="00B83F2B" w:rsidP="00B83F2B">
      <w:pPr>
        <w:jc w:val="both"/>
        <w:rPr>
          <w:sz w:val="24"/>
          <w:szCs w:val="24"/>
        </w:rPr>
      </w:pPr>
      <w:r w:rsidRPr="00D0241C">
        <w:rPr>
          <w:sz w:val="24"/>
          <w:szCs w:val="24"/>
        </w:rPr>
        <w:t xml:space="preserve">Processing time per meter in hours </w:t>
      </w:r>
    </w:p>
    <w:p w:rsidR="00B83F2B" w:rsidRDefault="00B83F2B" w:rsidP="003719FA">
      <w:pPr>
        <w:ind w:firstLine="720"/>
        <w:jc w:val="both"/>
        <w:rPr>
          <w:sz w:val="24"/>
          <w:szCs w:val="24"/>
        </w:rPr>
      </w:pPr>
      <w:r w:rsidRPr="00D0241C">
        <w:rPr>
          <w:sz w:val="24"/>
          <w:szCs w:val="24"/>
        </w:rPr>
        <w:t>Product A</w:t>
      </w:r>
      <w:r w:rsidRPr="00D0241C">
        <w:rPr>
          <w:sz w:val="24"/>
          <w:szCs w:val="24"/>
        </w:rPr>
        <w:tab/>
        <w:t xml:space="preserve">Product B </w:t>
      </w:r>
      <w:r w:rsidR="003719FA">
        <w:rPr>
          <w:sz w:val="24"/>
          <w:szCs w:val="24"/>
        </w:rPr>
        <w:t xml:space="preserve"> </w:t>
      </w:r>
      <w:r w:rsidRPr="00D0241C">
        <w:rPr>
          <w:sz w:val="24"/>
          <w:szCs w:val="24"/>
        </w:rPr>
        <w:tab/>
        <w:t xml:space="preserve">Product C </w:t>
      </w:r>
    </w:p>
    <w:p w:rsidR="003719FA" w:rsidRPr="00D0241C" w:rsidRDefault="003719FA" w:rsidP="00B83F2B">
      <w:pPr>
        <w:jc w:val="both"/>
        <w:rPr>
          <w:sz w:val="24"/>
          <w:szCs w:val="24"/>
        </w:rPr>
      </w:pPr>
      <w:r w:rsidRPr="00D0241C">
        <w:rPr>
          <w:sz w:val="24"/>
          <w:szCs w:val="24"/>
        </w:rPr>
        <w:t xml:space="preserve">Pressing </w:t>
      </w:r>
      <w:r>
        <w:rPr>
          <w:sz w:val="24"/>
          <w:szCs w:val="24"/>
        </w:rPr>
        <w:tab/>
      </w:r>
      <w:r w:rsidRPr="00D0241C">
        <w:rPr>
          <w:sz w:val="24"/>
          <w:szCs w:val="24"/>
        </w:rPr>
        <w:t xml:space="preserve">0.50 </w:t>
      </w:r>
      <w:r>
        <w:rPr>
          <w:sz w:val="24"/>
          <w:szCs w:val="24"/>
        </w:rPr>
        <w:tab/>
      </w:r>
      <w:r w:rsidRPr="00D0241C">
        <w:rPr>
          <w:sz w:val="24"/>
          <w:szCs w:val="24"/>
        </w:rPr>
        <w:t xml:space="preserve">0.50 </w:t>
      </w:r>
      <w:r>
        <w:rPr>
          <w:sz w:val="24"/>
          <w:szCs w:val="24"/>
        </w:rPr>
        <w:tab/>
      </w:r>
      <w:r w:rsidRPr="00D0241C">
        <w:rPr>
          <w:sz w:val="24"/>
          <w:szCs w:val="24"/>
        </w:rPr>
        <w:t>0.40</w:t>
      </w:r>
      <w:r w:rsidRPr="00D0241C">
        <w:rPr>
          <w:sz w:val="24"/>
          <w:szCs w:val="24"/>
        </w:rPr>
        <w:tab/>
      </w:r>
    </w:p>
    <w:p w:rsidR="00B83F2B" w:rsidRPr="00D0241C" w:rsidRDefault="00B83F2B" w:rsidP="00B83F2B">
      <w:pPr>
        <w:jc w:val="both"/>
        <w:rPr>
          <w:sz w:val="24"/>
          <w:szCs w:val="24"/>
        </w:rPr>
      </w:pPr>
      <w:r w:rsidRPr="00D0241C">
        <w:rPr>
          <w:sz w:val="24"/>
          <w:szCs w:val="24"/>
        </w:rPr>
        <w:t xml:space="preserve">Stretching </w:t>
      </w:r>
      <w:r w:rsidRPr="00D0241C">
        <w:rPr>
          <w:sz w:val="24"/>
          <w:szCs w:val="24"/>
        </w:rPr>
        <w:tab/>
        <w:t xml:space="preserve">0.25 </w:t>
      </w:r>
      <w:r w:rsidRPr="00D0241C">
        <w:rPr>
          <w:sz w:val="24"/>
          <w:szCs w:val="24"/>
        </w:rPr>
        <w:tab/>
        <w:t xml:space="preserve">0.40 </w:t>
      </w:r>
      <w:r w:rsidRPr="00D0241C">
        <w:rPr>
          <w:sz w:val="24"/>
          <w:szCs w:val="24"/>
        </w:rPr>
        <w:tab/>
        <w:t xml:space="preserve">0.25 </w:t>
      </w:r>
    </w:p>
    <w:p w:rsidR="00B83F2B" w:rsidRPr="00D0241C" w:rsidRDefault="00B83F2B" w:rsidP="00B83F2B">
      <w:pPr>
        <w:jc w:val="both"/>
        <w:rPr>
          <w:sz w:val="24"/>
          <w:szCs w:val="24"/>
        </w:rPr>
      </w:pPr>
      <w:r w:rsidRPr="00D0241C">
        <w:rPr>
          <w:sz w:val="24"/>
          <w:szCs w:val="24"/>
        </w:rPr>
        <w:t>Rolling</w:t>
      </w:r>
      <w:r w:rsidR="003719FA">
        <w:rPr>
          <w:sz w:val="24"/>
          <w:szCs w:val="24"/>
        </w:rPr>
        <w:tab/>
      </w:r>
      <w:r w:rsidRPr="00D0241C">
        <w:rPr>
          <w:sz w:val="24"/>
          <w:szCs w:val="24"/>
        </w:rPr>
        <w:t xml:space="preserve"> </w:t>
      </w:r>
      <w:r w:rsidRPr="00D0241C">
        <w:rPr>
          <w:sz w:val="24"/>
          <w:szCs w:val="24"/>
        </w:rPr>
        <w:tab/>
        <w:t xml:space="preserve">0.40 </w:t>
      </w:r>
      <w:r w:rsidRPr="00D0241C">
        <w:rPr>
          <w:sz w:val="24"/>
          <w:szCs w:val="24"/>
        </w:rPr>
        <w:tab/>
        <w:t xml:space="preserve">0.25 </w:t>
      </w:r>
      <w:r w:rsidRPr="00D0241C">
        <w:rPr>
          <w:sz w:val="24"/>
          <w:szCs w:val="24"/>
        </w:rPr>
        <w:tab/>
        <w:t xml:space="preserve">0.25 </w:t>
      </w:r>
    </w:p>
    <w:p w:rsidR="00B83F2B" w:rsidRPr="003719FA" w:rsidRDefault="00B83F2B" w:rsidP="00B83F2B">
      <w:pPr>
        <w:jc w:val="both"/>
        <w:rPr>
          <w:sz w:val="24"/>
          <w:szCs w:val="24"/>
        </w:rPr>
      </w:pPr>
      <w:r w:rsidRPr="003719FA">
        <w:rPr>
          <w:sz w:val="24"/>
          <w:szCs w:val="24"/>
        </w:rPr>
        <w:t xml:space="preserve">The factory operates for 18 hours each day for five days per week. It is closed for only two weeks of the year for holidays when maintenance is carried out. On average one hour of </w:t>
      </w:r>
      <w:proofErr w:type="spellStart"/>
      <w:r w:rsidRPr="003719FA">
        <w:rPr>
          <w:sz w:val="24"/>
          <w:szCs w:val="24"/>
        </w:rPr>
        <w:t>labour</w:t>
      </w:r>
      <w:proofErr w:type="spellEnd"/>
      <w:r w:rsidRPr="003719FA">
        <w:rPr>
          <w:sz w:val="24"/>
          <w:szCs w:val="24"/>
        </w:rPr>
        <w:t xml:space="preserve"> is needed for each of the 225,000 hours of factory time. </w:t>
      </w:r>
      <w:proofErr w:type="spellStart"/>
      <w:r w:rsidRPr="003719FA">
        <w:rPr>
          <w:sz w:val="24"/>
          <w:szCs w:val="24"/>
        </w:rPr>
        <w:t>Labour</w:t>
      </w:r>
      <w:proofErr w:type="spellEnd"/>
      <w:r w:rsidRPr="003719FA">
        <w:rPr>
          <w:sz w:val="24"/>
          <w:szCs w:val="24"/>
        </w:rPr>
        <w:t xml:space="preserve"> is paid </w:t>
      </w:r>
      <w:proofErr w:type="spellStart"/>
      <w:r w:rsidRPr="003719FA">
        <w:rPr>
          <w:sz w:val="24"/>
          <w:szCs w:val="24"/>
        </w:rPr>
        <w:t>Rs</w:t>
      </w:r>
      <w:proofErr w:type="spellEnd"/>
      <w:r w:rsidRPr="003719FA">
        <w:rPr>
          <w:sz w:val="24"/>
          <w:szCs w:val="24"/>
        </w:rPr>
        <w:t xml:space="preserve"> 10 per hour. </w:t>
      </w:r>
    </w:p>
    <w:p w:rsidR="00B83F2B" w:rsidRPr="003719FA" w:rsidRDefault="00B83F2B" w:rsidP="00B83F2B">
      <w:pPr>
        <w:jc w:val="both"/>
        <w:rPr>
          <w:sz w:val="24"/>
          <w:szCs w:val="24"/>
        </w:rPr>
      </w:pPr>
      <w:r w:rsidRPr="003719FA">
        <w:rPr>
          <w:sz w:val="24"/>
          <w:szCs w:val="24"/>
        </w:rPr>
        <w:lastRenderedPageBreak/>
        <w:t xml:space="preserve">The raw materials cost per meter is </w:t>
      </w:r>
      <w:proofErr w:type="spellStart"/>
      <w:r w:rsidRPr="003719FA">
        <w:rPr>
          <w:sz w:val="24"/>
          <w:szCs w:val="24"/>
        </w:rPr>
        <w:t>Rs</w:t>
      </w:r>
      <w:proofErr w:type="spellEnd"/>
      <w:r w:rsidRPr="003719FA">
        <w:rPr>
          <w:sz w:val="24"/>
          <w:szCs w:val="24"/>
        </w:rPr>
        <w:t xml:space="preserve"> 3•00 for product A, </w:t>
      </w:r>
      <w:proofErr w:type="spellStart"/>
      <w:r w:rsidRPr="003719FA">
        <w:rPr>
          <w:sz w:val="24"/>
          <w:szCs w:val="24"/>
        </w:rPr>
        <w:t>Rs</w:t>
      </w:r>
      <w:proofErr w:type="spellEnd"/>
      <w:r w:rsidRPr="003719FA">
        <w:rPr>
          <w:sz w:val="24"/>
          <w:szCs w:val="24"/>
        </w:rPr>
        <w:t xml:space="preserve"> 2•50 for product B and </w:t>
      </w:r>
      <w:proofErr w:type="spellStart"/>
      <w:r w:rsidRPr="003719FA">
        <w:rPr>
          <w:sz w:val="24"/>
          <w:szCs w:val="24"/>
        </w:rPr>
        <w:t>Rs</w:t>
      </w:r>
      <w:proofErr w:type="spellEnd"/>
      <w:r w:rsidRPr="003719FA">
        <w:rPr>
          <w:sz w:val="24"/>
          <w:szCs w:val="24"/>
        </w:rPr>
        <w:t xml:space="preserve"> 1•80 for product C. Other factory costs (excluding </w:t>
      </w:r>
      <w:proofErr w:type="spellStart"/>
      <w:r w:rsidRPr="003719FA">
        <w:rPr>
          <w:sz w:val="24"/>
          <w:szCs w:val="24"/>
        </w:rPr>
        <w:t>labour</w:t>
      </w:r>
      <w:proofErr w:type="spellEnd"/>
      <w:r w:rsidRPr="003719FA">
        <w:rPr>
          <w:sz w:val="24"/>
          <w:szCs w:val="24"/>
        </w:rPr>
        <w:t xml:space="preserve"> and raw materials) are </w:t>
      </w:r>
      <w:proofErr w:type="spellStart"/>
      <w:r w:rsidRPr="003719FA">
        <w:rPr>
          <w:sz w:val="24"/>
          <w:szCs w:val="24"/>
        </w:rPr>
        <w:t>Rs</w:t>
      </w:r>
      <w:proofErr w:type="spellEnd"/>
      <w:r w:rsidRPr="003719FA">
        <w:rPr>
          <w:sz w:val="24"/>
          <w:szCs w:val="24"/>
        </w:rPr>
        <w:t xml:space="preserve"> 18,000,000 per year. Selling prices per meter are </w:t>
      </w:r>
      <w:proofErr w:type="spellStart"/>
      <w:r w:rsidRPr="003719FA">
        <w:rPr>
          <w:sz w:val="24"/>
          <w:szCs w:val="24"/>
        </w:rPr>
        <w:t>Rs</w:t>
      </w:r>
      <w:proofErr w:type="spellEnd"/>
      <w:r w:rsidRPr="003719FA">
        <w:rPr>
          <w:sz w:val="24"/>
          <w:szCs w:val="24"/>
        </w:rPr>
        <w:t xml:space="preserve"> 70 for product A, </w:t>
      </w:r>
      <w:proofErr w:type="spellStart"/>
      <w:r w:rsidRPr="003719FA">
        <w:rPr>
          <w:sz w:val="24"/>
          <w:szCs w:val="24"/>
        </w:rPr>
        <w:t>Rs</w:t>
      </w:r>
      <w:proofErr w:type="spellEnd"/>
      <w:r w:rsidRPr="003719FA">
        <w:rPr>
          <w:sz w:val="24"/>
          <w:szCs w:val="24"/>
        </w:rPr>
        <w:t xml:space="preserve"> 60 for product B and </w:t>
      </w:r>
      <w:proofErr w:type="spellStart"/>
      <w:r w:rsidRPr="003719FA">
        <w:rPr>
          <w:sz w:val="24"/>
          <w:szCs w:val="24"/>
        </w:rPr>
        <w:t>Rs</w:t>
      </w:r>
      <w:proofErr w:type="spellEnd"/>
      <w:r w:rsidRPr="003719FA">
        <w:rPr>
          <w:sz w:val="24"/>
          <w:szCs w:val="24"/>
        </w:rPr>
        <w:t xml:space="preserve"> 27 for product C. </w:t>
      </w:r>
    </w:p>
    <w:p w:rsidR="00B83F2B" w:rsidRPr="003719FA" w:rsidRDefault="000B5C03" w:rsidP="00B83F2B">
      <w:pPr>
        <w:jc w:val="both"/>
        <w:rPr>
          <w:sz w:val="24"/>
          <w:szCs w:val="24"/>
        </w:rPr>
      </w:pPr>
      <w:proofErr w:type="spellStart"/>
      <w:r>
        <w:rPr>
          <w:sz w:val="24"/>
          <w:szCs w:val="24"/>
        </w:rPr>
        <w:t>Yousuf</w:t>
      </w:r>
      <w:proofErr w:type="spellEnd"/>
      <w:r w:rsidR="00B83F2B" w:rsidRPr="003719FA">
        <w:rPr>
          <w:sz w:val="24"/>
          <w:szCs w:val="24"/>
        </w:rPr>
        <w:t xml:space="preserve"> carries very little inventory. </w:t>
      </w:r>
    </w:p>
    <w:p w:rsidR="00B83F2B" w:rsidRPr="00F71D6A" w:rsidRDefault="00B83F2B" w:rsidP="00B83F2B">
      <w:pPr>
        <w:jc w:val="both"/>
        <w:rPr>
          <w:b/>
          <w:sz w:val="24"/>
          <w:szCs w:val="24"/>
        </w:rPr>
      </w:pPr>
      <w:r w:rsidRPr="00F71D6A">
        <w:rPr>
          <w:b/>
          <w:sz w:val="24"/>
          <w:szCs w:val="24"/>
        </w:rPr>
        <w:t xml:space="preserve">Required: </w:t>
      </w:r>
    </w:p>
    <w:p w:rsidR="00B83F2B" w:rsidRPr="003719FA" w:rsidRDefault="00B83F2B" w:rsidP="00B83F2B">
      <w:pPr>
        <w:jc w:val="both"/>
        <w:rPr>
          <w:sz w:val="24"/>
          <w:szCs w:val="24"/>
        </w:rPr>
      </w:pPr>
      <w:r w:rsidRPr="003719FA">
        <w:rPr>
          <w:sz w:val="24"/>
          <w:szCs w:val="24"/>
        </w:rPr>
        <w:t xml:space="preserve">(a) Identify the bottleneck process and briefly explain why this process is described as a ‘bottleneck’. </w:t>
      </w:r>
    </w:p>
    <w:p w:rsidR="00B83F2B" w:rsidRPr="003719FA" w:rsidRDefault="00B83F2B" w:rsidP="00B83F2B">
      <w:pPr>
        <w:jc w:val="both"/>
        <w:rPr>
          <w:sz w:val="24"/>
          <w:szCs w:val="24"/>
        </w:rPr>
      </w:pPr>
      <w:r w:rsidRPr="003719FA">
        <w:rPr>
          <w:sz w:val="24"/>
          <w:szCs w:val="24"/>
        </w:rPr>
        <w:t xml:space="preserve">(b) Calculate the throughput accounting ratio (TPAR) for each product assuming that the bottleneck process is fully utilized. </w:t>
      </w:r>
    </w:p>
    <w:p w:rsidR="00B83F2B" w:rsidRPr="003719FA" w:rsidRDefault="00B83F2B" w:rsidP="00B83F2B">
      <w:pPr>
        <w:jc w:val="both"/>
        <w:rPr>
          <w:sz w:val="24"/>
          <w:szCs w:val="24"/>
        </w:rPr>
      </w:pPr>
      <w:r w:rsidRPr="003719FA">
        <w:rPr>
          <w:sz w:val="24"/>
          <w:szCs w:val="24"/>
        </w:rPr>
        <w:t xml:space="preserve">(c) Assuming that the TPAR of product C is less than 1: </w:t>
      </w:r>
    </w:p>
    <w:p w:rsidR="00B83F2B" w:rsidRPr="003719FA" w:rsidRDefault="00B83F2B" w:rsidP="00B83F2B">
      <w:pPr>
        <w:jc w:val="both"/>
        <w:rPr>
          <w:sz w:val="24"/>
          <w:szCs w:val="24"/>
        </w:rPr>
      </w:pPr>
      <w:r w:rsidRPr="003719FA">
        <w:rPr>
          <w:sz w:val="24"/>
          <w:szCs w:val="24"/>
        </w:rPr>
        <w:t xml:space="preserve">(i) Explain how </w:t>
      </w:r>
      <w:proofErr w:type="spellStart"/>
      <w:r w:rsidR="000B5C03">
        <w:rPr>
          <w:sz w:val="24"/>
          <w:szCs w:val="24"/>
        </w:rPr>
        <w:t>Yousuf</w:t>
      </w:r>
      <w:proofErr w:type="spellEnd"/>
      <w:r w:rsidRPr="003719FA">
        <w:rPr>
          <w:sz w:val="24"/>
          <w:szCs w:val="24"/>
        </w:rPr>
        <w:t xml:space="preserve"> could improve the TPAR of product C. </w:t>
      </w:r>
    </w:p>
    <w:p w:rsidR="00B83F2B" w:rsidRPr="003719FA" w:rsidRDefault="00B83F2B" w:rsidP="00B83F2B">
      <w:pPr>
        <w:jc w:val="both"/>
        <w:rPr>
          <w:sz w:val="24"/>
          <w:szCs w:val="24"/>
        </w:rPr>
      </w:pPr>
      <w:r w:rsidRPr="003719FA">
        <w:rPr>
          <w:sz w:val="24"/>
          <w:szCs w:val="24"/>
        </w:rPr>
        <w:t xml:space="preserve">(ii) Briefly discuss whether this supports the suggestion to cease the production of product C and briefly outline three other factors that </w:t>
      </w:r>
      <w:proofErr w:type="spellStart"/>
      <w:r w:rsidR="000B5C03">
        <w:rPr>
          <w:sz w:val="24"/>
          <w:szCs w:val="24"/>
        </w:rPr>
        <w:t>Yousuf</w:t>
      </w:r>
      <w:proofErr w:type="spellEnd"/>
      <w:r w:rsidRPr="003719FA">
        <w:rPr>
          <w:sz w:val="24"/>
          <w:szCs w:val="24"/>
        </w:rPr>
        <w:t xml:space="preserve"> should consider before a cessation decision is taken. </w:t>
      </w:r>
      <w:r w:rsidR="00CA2F5C">
        <w:rPr>
          <w:sz w:val="24"/>
          <w:szCs w:val="24"/>
        </w:rPr>
        <w:tab/>
      </w:r>
      <w:r w:rsidR="00CA2F5C">
        <w:rPr>
          <w:sz w:val="24"/>
          <w:szCs w:val="24"/>
        </w:rPr>
        <w:tab/>
      </w:r>
      <w:r w:rsidR="00CA2F5C">
        <w:rPr>
          <w:sz w:val="24"/>
          <w:szCs w:val="24"/>
        </w:rPr>
        <w:tab/>
      </w:r>
      <w:r w:rsidR="00CA2F5C">
        <w:rPr>
          <w:sz w:val="24"/>
          <w:szCs w:val="24"/>
        </w:rPr>
        <w:tab/>
      </w:r>
      <w:r w:rsidR="00CA2F5C">
        <w:rPr>
          <w:sz w:val="24"/>
          <w:szCs w:val="24"/>
        </w:rPr>
        <w:tab/>
      </w:r>
      <w:r w:rsidR="00CA2F5C">
        <w:rPr>
          <w:sz w:val="24"/>
          <w:szCs w:val="24"/>
        </w:rPr>
        <w:tab/>
      </w:r>
      <w:r w:rsidR="00CA2F5C">
        <w:rPr>
          <w:sz w:val="24"/>
          <w:szCs w:val="24"/>
        </w:rPr>
        <w:tab/>
      </w:r>
      <w:r w:rsidR="00CA2F5C">
        <w:rPr>
          <w:sz w:val="24"/>
          <w:szCs w:val="24"/>
        </w:rPr>
        <w:tab/>
      </w:r>
      <w:r w:rsidR="00CA2F5C">
        <w:rPr>
          <w:sz w:val="24"/>
          <w:szCs w:val="24"/>
        </w:rPr>
        <w:tab/>
        <w:t xml:space="preserve">        </w:t>
      </w:r>
      <w:r w:rsidR="00CA2F5C">
        <w:rPr>
          <w:sz w:val="24"/>
          <w:szCs w:val="24"/>
        </w:rPr>
        <w:tab/>
      </w:r>
      <w:r w:rsidR="00CA2F5C" w:rsidRPr="00CA2F5C">
        <w:rPr>
          <w:b/>
          <w:sz w:val="24"/>
          <w:szCs w:val="24"/>
        </w:rPr>
        <w:t>(Marks = 7 + 7 + 6)</w:t>
      </w:r>
    </w:p>
    <w:p w:rsidR="00F7105D" w:rsidRDefault="00F7105D" w:rsidP="00B83F2B">
      <w:pPr>
        <w:jc w:val="both"/>
        <w:rPr>
          <w:b/>
          <w:sz w:val="24"/>
          <w:szCs w:val="24"/>
        </w:rPr>
      </w:pPr>
    </w:p>
    <w:p w:rsidR="00B83F2B" w:rsidRPr="00B83F2B" w:rsidRDefault="00B83F2B" w:rsidP="00B83F2B">
      <w:pPr>
        <w:jc w:val="both"/>
        <w:rPr>
          <w:b/>
          <w:sz w:val="24"/>
          <w:szCs w:val="24"/>
        </w:rPr>
      </w:pPr>
      <w:r w:rsidRPr="00B83F2B">
        <w:rPr>
          <w:b/>
          <w:sz w:val="24"/>
          <w:szCs w:val="24"/>
        </w:rPr>
        <w:t xml:space="preserve">Answer:- </w:t>
      </w:r>
    </w:p>
    <w:p w:rsidR="00B83F2B" w:rsidRPr="00F7105D" w:rsidRDefault="00D0241C" w:rsidP="00B83F2B">
      <w:pPr>
        <w:jc w:val="both"/>
        <w:rPr>
          <w:sz w:val="24"/>
          <w:szCs w:val="24"/>
        </w:rPr>
      </w:pPr>
      <w:proofErr w:type="spellStart"/>
      <w:r w:rsidRPr="00F7105D">
        <w:rPr>
          <w:sz w:val="24"/>
          <w:szCs w:val="24"/>
        </w:rPr>
        <w:t>Yousuf</w:t>
      </w:r>
      <w:proofErr w:type="spellEnd"/>
      <w:r w:rsidRPr="00F7105D">
        <w:rPr>
          <w:sz w:val="24"/>
          <w:szCs w:val="24"/>
        </w:rPr>
        <w:t xml:space="preserve"> Co</w:t>
      </w:r>
    </w:p>
    <w:p w:rsidR="00B83F2B" w:rsidRPr="00F7105D" w:rsidRDefault="00B83F2B" w:rsidP="00B83F2B">
      <w:pPr>
        <w:jc w:val="both"/>
        <w:rPr>
          <w:sz w:val="24"/>
          <w:szCs w:val="24"/>
        </w:rPr>
      </w:pPr>
      <w:r w:rsidRPr="00F7105D">
        <w:rPr>
          <w:sz w:val="24"/>
          <w:szCs w:val="24"/>
        </w:rPr>
        <w:t xml:space="preserve">a) The output capacity for each process is as follows: </w:t>
      </w:r>
    </w:p>
    <w:p w:rsidR="00B83F2B" w:rsidRPr="00F7105D" w:rsidRDefault="00B83F2B" w:rsidP="00B83F2B">
      <w:pPr>
        <w:jc w:val="both"/>
        <w:rPr>
          <w:sz w:val="24"/>
          <w:szCs w:val="24"/>
        </w:rPr>
      </w:pPr>
      <w:r w:rsidRPr="00F7105D">
        <w:rPr>
          <w:sz w:val="24"/>
          <w:szCs w:val="24"/>
        </w:rPr>
        <w:t xml:space="preserve">The total processing hours of the factory is given but can be proven as follows: 18 hours x 5 days x 50 weeks x 50 production lines = 225,000 hours. </w:t>
      </w:r>
    </w:p>
    <w:p w:rsidR="00B00CDA" w:rsidRPr="00B00CDA" w:rsidRDefault="00B83F2B" w:rsidP="00B83F2B">
      <w:pPr>
        <w:jc w:val="both"/>
        <w:rPr>
          <w:sz w:val="24"/>
          <w:szCs w:val="24"/>
        </w:rPr>
      </w:pPr>
      <w:r w:rsidRPr="00B00CDA">
        <w:rPr>
          <w:sz w:val="24"/>
          <w:szCs w:val="24"/>
        </w:rPr>
        <w:t xml:space="preserve">Given this, the production capacity for pressing must be 225,000 hours/0•5 hours per meter = 450,000 meters. Using this method the production capacity for all processes is as follows: </w:t>
      </w:r>
      <w:r w:rsidR="00B00CDA" w:rsidRPr="00B00CDA">
        <w:rPr>
          <w:sz w:val="24"/>
          <w:szCs w:val="24"/>
        </w:rPr>
        <w:t xml:space="preserve"> </w:t>
      </w:r>
    </w:p>
    <w:p w:rsidR="00B83F2B" w:rsidRPr="00B00CDA" w:rsidRDefault="00B00CDA" w:rsidP="00B83F2B">
      <w:pPr>
        <w:jc w:val="both"/>
        <w:rPr>
          <w:sz w:val="24"/>
          <w:szCs w:val="24"/>
        </w:rPr>
      </w:pPr>
      <w:r w:rsidRPr="00B00CDA">
        <w:rPr>
          <w:sz w:val="24"/>
          <w:szCs w:val="24"/>
        </w:rPr>
        <w:lastRenderedPageBreak/>
        <w:t xml:space="preserve">                     </w:t>
      </w:r>
      <w:r>
        <w:rPr>
          <w:sz w:val="24"/>
          <w:szCs w:val="24"/>
        </w:rPr>
        <w:tab/>
      </w:r>
      <w:r w:rsidR="00B83F2B" w:rsidRPr="00B00CDA">
        <w:rPr>
          <w:sz w:val="24"/>
          <w:szCs w:val="24"/>
        </w:rPr>
        <w:t xml:space="preserve">Product A </w:t>
      </w:r>
      <w:r w:rsidR="00B83F2B" w:rsidRPr="00B00CDA">
        <w:rPr>
          <w:sz w:val="24"/>
          <w:szCs w:val="24"/>
        </w:rPr>
        <w:tab/>
        <w:t xml:space="preserve">Product B </w:t>
      </w:r>
      <w:r w:rsidR="00B83F2B" w:rsidRPr="00B00CDA">
        <w:rPr>
          <w:sz w:val="24"/>
          <w:szCs w:val="24"/>
        </w:rPr>
        <w:tab/>
        <w:t xml:space="preserve">Product C </w:t>
      </w:r>
    </w:p>
    <w:p w:rsidR="00B83F2B" w:rsidRPr="00B00CDA" w:rsidRDefault="00B83F2B" w:rsidP="00B83F2B">
      <w:pPr>
        <w:jc w:val="both"/>
        <w:rPr>
          <w:sz w:val="24"/>
          <w:szCs w:val="24"/>
        </w:rPr>
      </w:pPr>
      <w:r w:rsidRPr="00B00CDA">
        <w:rPr>
          <w:sz w:val="24"/>
          <w:szCs w:val="24"/>
        </w:rPr>
        <w:t xml:space="preserve">Pressing </w:t>
      </w:r>
      <w:r w:rsidRPr="00B00CDA">
        <w:rPr>
          <w:sz w:val="24"/>
          <w:szCs w:val="24"/>
        </w:rPr>
        <w:tab/>
        <w:t xml:space="preserve">450,000 </w:t>
      </w:r>
      <w:r w:rsidRPr="00B00CDA">
        <w:rPr>
          <w:sz w:val="24"/>
          <w:szCs w:val="24"/>
        </w:rPr>
        <w:tab/>
        <w:t xml:space="preserve">450,000 </w:t>
      </w:r>
      <w:r w:rsidRPr="00B00CDA">
        <w:rPr>
          <w:sz w:val="24"/>
          <w:szCs w:val="24"/>
        </w:rPr>
        <w:tab/>
        <w:t xml:space="preserve">562,500 </w:t>
      </w:r>
    </w:p>
    <w:p w:rsidR="00B83F2B" w:rsidRPr="00B00CDA" w:rsidRDefault="00B83F2B" w:rsidP="00B83F2B">
      <w:pPr>
        <w:jc w:val="both"/>
        <w:rPr>
          <w:sz w:val="24"/>
          <w:szCs w:val="24"/>
        </w:rPr>
      </w:pPr>
      <w:r w:rsidRPr="00B00CDA">
        <w:rPr>
          <w:sz w:val="24"/>
          <w:szCs w:val="24"/>
        </w:rPr>
        <w:t xml:space="preserve">Stretching </w:t>
      </w:r>
      <w:r w:rsidRPr="00B00CDA">
        <w:rPr>
          <w:sz w:val="24"/>
          <w:szCs w:val="24"/>
        </w:rPr>
        <w:tab/>
        <w:t xml:space="preserve">900,000 </w:t>
      </w:r>
      <w:r w:rsidRPr="00B00CDA">
        <w:rPr>
          <w:sz w:val="24"/>
          <w:szCs w:val="24"/>
        </w:rPr>
        <w:tab/>
        <w:t xml:space="preserve">562,500 </w:t>
      </w:r>
      <w:r w:rsidRPr="00B00CDA">
        <w:rPr>
          <w:sz w:val="24"/>
          <w:szCs w:val="24"/>
        </w:rPr>
        <w:tab/>
        <w:t xml:space="preserve">900,000 </w:t>
      </w:r>
    </w:p>
    <w:p w:rsidR="00B83F2B" w:rsidRPr="00B00CDA" w:rsidRDefault="00B83F2B" w:rsidP="00B83F2B">
      <w:pPr>
        <w:jc w:val="both"/>
        <w:rPr>
          <w:sz w:val="24"/>
          <w:szCs w:val="24"/>
        </w:rPr>
      </w:pPr>
      <w:r w:rsidRPr="00B00CDA">
        <w:rPr>
          <w:sz w:val="24"/>
          <w:szCs w:val="24"/>
        </w:rPr>
        <w:t xml:space="preserve">Rolling </w:t>
      </w:r>
      <w:r w:rsidRPr="00B00CDA">
        <w:rPr>
          <w:sz w:val="24"/>
          <w:szCs w:val="24"/>
        </w:rPr>
        <w:tab/>
      </w:r>
      <w:r w:rsidR="00B00CDA">
        <w:rPr>
          <w:sz w:val="24"/>
          <w:szCs w:val="24"/>
        </w:rPr>
        <w:tab/>
      </w:r>
      <w:r w:rsidRPr="00B00CDA">
        <w:rPr>
          <w:sz w:val="24"/>
          <w:szCs w:val="24"/>
        </w:rPr>
        <w:t xml:space="preserve">562,500 </w:t>
      </w:r>
      <w:r w:rsidRPr="00B00CDA">
        <w:rPr>
          <w:sz w:val="24"/>
          <w:szCs w:val="24"/>
        </w:rPr>
        <w:tab/>
        <w:t xml:space="preserve">900,000 </w:t>
      </w:r>
      <w:r w:rsidRPr="00B00CDA">
        <w:rPr>
          <w:sz w:val="24"/>
          <w:szCs w:val="24"/>
        </w:rPr>
        <w:tab/>
        <w:t xml:space="preserve">900,000 </w:t>
      </w:r>
    </w:p>
    <w:p w:rsidR="00B83F2B" w:rsidRPr="00B00CDA" w:rsidRDefault="00B83F2B" w:rsidP="00B83F2B">
      <w:pPr>
        <w:jc w:val="both"/>
        <w:rPr>
          <w:sz w:val="24"/>
          <w:szCs w:val="24"/>
        </w:rPr>
      </w:pPr>
      <w:r w:rsidRPr="00B00CDA">
        <w:rPr>
          <w:sz w:val="24"/>
          <w:szCs w:val="24"/>
        </w:rPr>
        <w:t xml:space="preserve">The bottleneck is clearly the pressing process which has a lower capacity for each product. The other processes will probably be slowed to ensure smooth processing. </w:t>
      </w:r>
    </w:p>
    <w:p w:rsidR="00B83F2B" w:rsidRPr="00B00CDA" w:rsidRDefault="00B83F2B" w:rsidP="00B83F2B">
      <w:pPr>
        <w:jc w:val="both"/>
        <w:rPr>
          <w:sz w:val="24"/>
          <w:szCs w:val="24"/>
        </w:rPr>
      </w:pPr>
      <w:r w:rsidRPr="00B00CDA">
        <w:rPr>
          <w:sz w:val="24"/>
          <w:szCs w:val="24"/>
        </w:rPr>
        <w:t xml:space="preserve">Clearly an alternative approach is simply to look at the original table for processing speed and pick out the slowest process. This is pressing. (Full marks available for that explained observation) b) TPAR for each product </w:t>
      </w:r>
    </w:p>
    <w:p w:rsidR="00B83F2B" w:rsidRPr="00B00CDA" w:rsidRDefault="00B83F2B" w:rsidP="00682C62">
      <w:pPr>
        <w:ind w:firstLine="720"/>
        <w:jc w:val="both"/>
        <w:rPr>
          <w:sz w:val="24"/>
          <w:szCs w:val="24"/>
        </w:rPr>
      </w:pPr>
      <w:r w:rsidRPr="00B00CDA">
        <w:rPr>
          <w:sz w:val="24"/>
          <w:szCs w:val="24"/>
        </w:rPr>
        <w:t xml:space="preserve">Product A </w:t>
      </w:r>
      <w:r w:rsidRPr="00B00CDA">
        <w:rPr>
          <w:sz w:val="24"/>
          <w:szCs w:val="24"/>
        </w:rPr>
        <w:tab/>
        <w:t xml:space="preserve">Product B </w:t>
      </w:r>
      <w:r w:rsidRPr="00B00CDA">
        <w:rPr>
          <w:sz w:val="24"/>
          <w:szCs w:val="24"/>
        </w:rPr>
        <w:tab/>
        <w:t xml:space="preserve">Product C </w:t>
      </w:r>
    </w:p>
    <w:p w:rsidR="00B83F2B" w:rsidRPr="00B00CDA" w:rsidRDefault="00B83F2B" w:rsidP="00B83F2B">
      <w:pPr>
        <w:jc w:val="both"/>
        <w:rPr>
          <w:sz w:val="24"/>
          <w:szCs w:val="24"/>
        </w:rPr>
      </w:pPr>
      <w:r w:rsidRPr="00B00CDA">
        <w:rPr>
          <w:sz w:val="24"/>
          <w:szCs w:val="24"/>
        </w:rPr>
        <w:t xml:space="preserve">Selling price </w:t>
      </w:r>
      <w:r w:rsidRPr="00B00CDA">
        <w:rPr>
          <w:sz w:val="24"/>
          <w:szCs w:val="24"/>
        </w:rPr>
        <w:tab/>
        <w:t xml:space="preserve">70.0 </w:t>
      </w:r>
      <w:r w:rsidRPr="00B00CDA">
        <w:rPr>
          <w:sz w:val="24"/>
          <w:szCs w:val="24"/>
        </w:rPr>
        <w:tab/>
        <w:t xml:space="preserve">60.0 </w:t>
      </w:r>
      <w:r w:rsidRPr="00B00CDA">
        <w:rPr>
          <w:sz w:val="24"/>
          <w:szCs w:val="24"/>
        </w:rPr>
        <w:tab/>
        <w:t xml:space="preserve">27.0 </w:t>
      </w:r>
    </w:p>
    <w:p w:rsidR="00B83F2B" w:rsidRPr="00B00CDA" w:rsidRDefault="00B83F2B" w:rsidP="00B83F2B">
      <w:pPr>
        <w:jc w:val="both"/>
        <w:rPr>
          <w:sz w:val="24"/>
          <w:szCs w:val="24"/>
        </w:rPr>
      </w:pPr>
      <w:r w:rsidRPr="00B00CDA">
        <w:rPr>
          <w:sz w:val="24"/>
          <w:szCs w:val="24"/>
        </w:rPr>
        <w:t xml:space="preserve">Raw materials </w:t>
      </w:r>
      <w:r w:rsidRPr="00B00CDA">
        <w:rPr>
          <w:sz w:val="24"/>
          <w:szCs w:val="24"/>
        </w:rPr>
        <w:tab/>
        <w:t xml:space="preserve">3.0 </w:t>
      </w:r>
      <w:r w:rsidRPr="00B00CDA">
        <w:rPr>
          <w:sz w:val="24"/>
          <w:szCs w:val="24"/>
        </w:rPr>
        <w:tab/>
        <w:t xml:space="preserve">2.5 </w:t>
      </w:r>
      <w:r w:rsidRPr="00B00CDA">
        <w:rPr>
          <w:sz w:val="24"/>
          <w:szCs w:val="24"/>
        </w:rPr>
        <w:tab/>
        <w:t xml:space="preserve">1.8 </w:t>
      </w:r>
    </w:p>
    <w:p w:rsidR="00B83F2B" w:rsidRPr="00B00CDA" w:rsidRDefault="00B83F2B" w:rsidP="00B83F2B">
      <w:pPr>
        <w:jc w:val="both"/>
        <w:rPr>
          <w:sz w:val="24"/>
          <w:szCs w:val="24"/>
        </w:rPr>
      </w:pPr>
      <w:r w:rsidRPr="00B00CDA">
        <w:rPr>
          <w:sz w:val="24"/>
          <w:szCs w:val="24"/>
        </w:rPr>
        <w:t xml:space="preserve">Throughput </w:t>
      </w:r>
      <w:r w:rsidRPr="00B00CDA">
        <w:rPr>
          <w:sz w:val="24"/>
          <w:szCs w:val="24"/>
        </w:rPr>
        <w:tab/>
        <w:t xml:space="preserve">67.0 </w:t>
      </w:r>
      <w:r w:rsidRPr="00B00CDA">
        <w:rPr>
          <w:sz w:val="24"/>
          <w:szCs w:val="24"/>
        </w:rPr>
        <w:tab/>
        <w:t xml:space="preserve">57.5 </w:t>
      </w:r>
      <w:r w:rsidRPr="00B00CDA">
        <w:rPr>
          <w:sz w:val="24"/>
          <w:szCs w:val="24"/>
        </w:rPr>
        <w:tab/>
        <w:t xml:space="preserve">25.2 </w:t>
      </w:r>
    </w:p>
    <w:p w:rsidR="00B83F2B" w:rsidRPr="00B00CDA" w:rsidRDefault="00B83F2B" w:rsidP="00B83F2B">
      <w:pPr>
        <w:jc w:val="both"/>
        <w:rPr>
          <w:sz w:val="24"/>
          <w:szCs w:val="24"/>
        </w:rPr>
      </w:pPr>
      <w:r w:rsidRPr="00B00CDA">
        <w:rPr>
          <w:sz w:val="24"/>
          <w:szCs w:val="24"/>
        </w:rPr>
        <w:t xml:space="preserve">Throughput per bottleneck hour* </w:t>
      </w:r>
      <w:r w:rsidRPr="00B00CDA">
        <w:rPr>
          <w:sz w:val="24"/>
          <w:szCs w:val="24"/>
        </w:rPr>
        <w:tab/>
        <w:t xml:space="preserve">134.0 </w:t>
      </w:r>
      <w:r w:rsidRPr="00B00CDA">
        <w:rPr>
          <w:sz w:val="24"/>
          <w:szCs w:val="24"/>
        </w:rPr>
        <w:tab/>
        <w:t xml:space="preserve">115.0 </w:t>
      </w:r>
      <w:r w:rsidRPr="00B00CDA">
        <w:rPr>
          <w:sz w:val="24"/>
          <w:szCs w:val="24"/>
        </w:rPr>
        <w:tab/>
        <w:t xml:space="preserve">63.0 </w:t>
      </w:r>
    </w:p>
    <w:p w:rsidR="00B83F2B" w:rsidRPr="00B00CDA" w:rsidRDefault="00B83F2B" w:rsidP="00B83F2B">
      <w:pPr>
        <w:jc w:val="both"/>
        <w:rPr>
          <w:sz w:val="24"/>
          <w:szCs w:val="24"/>
        </w:rPr>
      </w:pPr>
      <w:r w:rsidRPr="00B00CDA">
        <w:rPr>
          <w:sz w:val="24"/>
          <w:szCs w:val="24"/>
        </w:rPr>
        <w:t xml:space="preserve">Fixed costs per hour (W1) </w:t>
      </w:r>
      <w:r w:rsidRPr="00B00CDA">
        <w:rPr>
          <w:sz w:val="24"/>
          <w:szCs w:val="24"/>
        </w:rPr>
        <w:tab/>
        <w:t xml:space="preserve">90.0 </w:t>
      </w:r>
      <w:r w:rsidRPr="00B00CDA">
        <w:rPr>
          <w:sz w:val="24"/>
          <w:szCs w:val="24"/>
        </w:rPr>
        <w:tab/>
        <w:t xml:space="preserve">90.0 </w:t>
      </w:r>
      <w:r w:rsidRPr="00B00CDA">
        <w:rPr>
          <w:sz w:val="24"/>
          <w:szCs w:val="24"/>
        </w:rPr>
        <w:tab/>
        <w:t xml:space="preserve">90.0 </w:t>
      </w:r>
    </w:p>
    <w:p w:rsidR="00B83F2B" w:rsidRPr="00B00CDA" w:rsidRDefault="00B83F2B" w:rsidP="00B83F2B">
      <w:pPr>
        <w:jc w:val="both"/>
        <w:rPr>
          <w:sz w:val="24"/>
          <w:szCs w:val="24"/>
        </w:rPr>
      </w:pPr>
      <w:r w:rsidRPr="00B00CDA">
        <w:rPr>
          <w:sz w:val="24"/>
          <w:szCs w:val="24"/>
        </w:rPr>
        <w:t xml:space="preserve">TPAR </w:t>
      </w:r>
      <w:r w:rsidR="00682C62">
        <w:rPr>
          <w:sz w:val="24"/>
          <w:szCs w:val="24"/>
        </w:rPr>
        <w:tab/>
      </w:r>
      <w:r w:rsidR="00682C62">
        <w:rPr>
          <w:sz w:val="24"/>
          <w:szCs w:val="24"/>
        </w:rPr>
        <w:tab/>
      </w:r>
      <w:r w:rsidRPr="00B00CDA">
        <w:rPr>
          <w:sz w:val="24"/>
          <w:szCs w:val="24"/>
        </w:rPr>
        <w:tab/>
        <w:t xml:space="preserve">1.49 </w:t>
      </w:r>
      <w:r w:rsidRPr="00B00CDA">
        <w:rPr>
          <w:sz w:val="24"/>
          <w:szCs w:val="24"/>
        </w:rPr>
        <w:tab/>
        <w:t xml:space="preserve">1.28 </w:t>
      </w:r>
      <w:r w:rsidRPr="00B00CDA">
        <w:rPr>
          <w:sz w:val="24"/>
          <w:szCs w:val="24"/>
        </w:rPr>
        <w:tab/>
        <w:t xml:space="preserve">0.7 </w:t>
      </w:r>
    </w:p>
    <w:p w:rsidR="00B83F2B" w:rsidRPr="00B00CDA" w:rsidRDefault="00B83F2B" w:rsidP="00B83F2B">
      <w:pPr>
        <w:jc w:val="both"/>
        <w:rPr>
          <w:sz w:val="24"/>
          <w:szCs w:val="24"/>
        </w:rPr>
      </w:pPr>
      <w:r w:rsidRPr="00B00CDA">
        <w:rPr>
          <w:sz w:val="24"/>
          <w:szCs w:val="24"/>
        </w:rPr>
        <w:t xml:space="preserve">Working* 67/0.5 = 134 57•5/0•5 = 115 25.2/0.4 = 63 </w:t>
      </w:r>
    </w:p>
    <w:p w:rsidR="00B83F2B" w:rsidRPr="00B00CDA" w:rsidRDefault="00B83F2B" w:rsidP="00B83F2B">
      <w:pPr>
        <w:jc w:val="both"/>
        <w:rPr>
          <w:sz w:val="24"/>
          <w:szCs w:val="24"/>
        </w:rPr>
      </w:pPr>
      <w:r w:rsidRPr="00B00CDA">
        <w:rPr>
          <w:sz w:val="24"/>
          <w:szCs w:val="24"/>
        </w:rPr>
        <w:t xml:space="preserve">W1 </w:t>
      </w:r>
      <w:proofErr w:type="gramStart"/>
      <w:r w:rsidRPr="00B00CDA">
        <w:rPr>
          <w:sz w:val="24"/>
          <w:szCs w:val="24"/>
        </w:rPr>
        <w:t>The</w:t>
      </w:r>
      <w:proofErr w:type="gramEnd"/>
      <w:r w:rsidRPr="00B00CDA">
        <w:rPr>
          <w:sz w:val="24"/>
          <w:szCs w:val="24"/>
        </w:rPr>
        <w:t xml:space="preserve"> fixed cost per bottleneck hour can be calculated as follows: </w:t>
      </w:r>
    </w:p>
    <w:p w:rsidR="00682C62" w:rsidRDefault="00B83F2B" w:rsidP="00B83F2B">
      <w:pPr>
        <w:jc w:val="both"/>
        <w:rPr>
          <w:sz w:val="24"/>
          <w:szCs w:val="24"/>
        </w:rPr>
      </w:pPr>
      <w:r w:rsidRPr="00B00CDA">
        <w:rPr>
          <w:sz w:val="24"/>
          <w:szCs w:val="24"/>
        </w:rPr>
        <w:t xml:space="preserve">Total fixed costs are </w:t>
      </w:r>
      <w:proofErr w:type="spellStart"/>
      <w:r w:rsidRPr="00B00CDA">
        <w:rPr>
          <w:sz w:val="24"/>
          <w:szCs w:val="24"/>
        </w:rPr>
        <w:t>Rs</w:t>
      </w:r>
      <w:proofErr w:type="spellEnd"/>
      <w:r w:rsidRPr="00B00CDA">
        <w:rPr>
          <w:sz w:val="24"/>
          <w:szCs w:val="24"/>
        </w:rPr>
        <w:t xml:space="preserve"> 18,000,000 plus the </w:t>
      </w:r>
      <w:proofErr w:type="spellStart"/>
      <w:r w:rsidRPr="00B00CDA">
        <w:rPr>
          <w:sz w:val="24"/>
          <w:szCs w:val="24"/>
        </w:rPr>
        <w:t>labour</w:t>
      </w:r>
      <w:proofErr w:type="spellEnd"/>
      <w:r w:rsidRPr="00B00CDA">
        <w:rPr>
          <w:sz w:val="24"/>
          <w:szCs w:val="24"/>
        </w:rPr>
        <w:t xml:space="preserve"> cost. </w:t>
      </w:r>
      <w:proofErr w:type="spellStart"/>
      <w:r w:rsidRPr="00B00CDA">
        <w:rPr>
          <w:sz w:val="24"/>
          <w:szCs w:val="24"/>
        </w:rPr>
        <w:t>Labour</w:t>
      </w:r>
      <w:proofErr w:type="spellEnd"/>
      <w:r w:rsidRPr="00B00CDA">
        <w:rPr>
          <w:sz w:val="24"/>
          <w:szCs w:val="24"/>
        </w:rPr>
        <w:t xml:space="preserve"> costs </w:t>
      </w:r>
      <w:proofErr w:type="spellStart"/>
      <w:r w:rsidRPr="00B00CDA">
        <w:rPr>
          <w:sz w:val="24"/>
          <w:szCs w:val="24"/>
        </w:rPr>
        <w:t>Rs</w:t>
      </w:r>
      <w:proofErr w:type="spellEnd"/>
      <w:r w:rsidRPr="00B00CDA">
        <w:rPr>
          <w:sz w:val="24"/>
          <w:szCs w:val="24"/>
        </w:rPr>
        <w:t xml:space="preserve"> 10 per hour for each of the 225,000 processing hours, a cost of </w:t>
      </w:r>
      <w:proofErr w:type="spellStart"/>
      <w:r w:rsidRPr="00B00CDA">
        <w:rPr>
          <w:sz w:val="24"/>
          <w:szCs w:val="24"/>
        </w:rPr>
        <w:t>Rs</w:t>
      </w:r>
      <w:proofErr w:type="spellEnd"/>
      <w:r w:rsidRPr="00B00CDA">
        <w:rPr>
          <w:sz w:val="24"/>
          <w:szCs w:val="24"/>
        </w:rPr>
        <w:t xml:space="preserve"> 2,250,000</w:t>
      </w:r>
    </w:p>
    <w:p w:rsidR="00B83F2B" w:rsidRPr="00682C62" w:rsidRDefault="00B83F2B" w:rsidP="00B83F2B">
      <w:pPr>
        <w:jc w:val="both"/>
        <w:rPr>
          <w:sz w:val="24"/>
          <w:szCs w:val="24"/>
        </w:rPr>
      </w:pPr>
      <w:r w:rsidRPr="00682C62">
        <w:rPr>
          <w:sz w:val="24"/>
          <w:szCs w:val="24"/>
        </w:rPr>
        <w:lastRenderedPageBreak/>
        <w:t xml:space="preserve">Total fixed cost is therefore </w:t>
      </w:r>
      <w:proofErr w:type="spellStart"/>
      <w:r w:rsidRPr="00682C62">
        <w:rPr>
          <w:sz w:val="24"/>
          <w:szCs w:val="24"/>
        </w:rPr>
        <w:t>Rs</w:t>
      </w:r>
      <w:proofErr w:type="spellEnd"/>
      <w:r w:rsidRPr="00682C62">
        <w:rPr>
          <w:sz w:val="24"/>
          <w:szCs w:val="24"/>
        </w:rPr>
        <w:t xml:space="preserve"> 18,000,000 + </w:t>
      </w:r>
      <w:proofErr w:type="spellStart"/>
      <w:r w:rsidRPr="00682C62">
        <w:rPr>
          <w:sz w:val="24"/>
          <w:szCs w:val="24"/>
        </w:rPr>
        <w:t>Rs</w:t>
      </w:r>
      <w:proofErr w:type="spellEnd"/>
      <w:r w:rsidRPr="00682C62">
        <w:rPr>
          <w:sz w:val="24"/>
          <w:szCs w:val="24"/>
        </w:rPr>
        <w:t xml:space="preserve"> 2,250,000 = </w:t>
      </w:r>
      <w:proofErr w:type="spellStart"/>
      <w:r w:rsidRPr="00682C62">
        <w:rPr>
          <w:sz w:val="24"/>
          <w:szCs w:val="24"/>
        </w:rPr>
        <w:t>Rs</w:t>
      </w:r>
      <w:proofErr w:type="spellEnd"/>
      <w:r w:rsidRPr="00682C62">
        <w:rPr>
          <w:sz w:val="24"/>
          <w:szCs w:val="24"/>
        </w:rPr>
        <w:t xml:space="preserve"> 20,250,000 Fixed cost per bottleneck hours is </w:t>
      </w:r>
      <w:proofErr w:type="spellStart"/>
      <w:r w:rsidRPr="00682C62">
        <w:rPr>
          <w:sz w:val="24"/>
          <w:szCs w:val="24"/>
        </w:rPr>
        <w:t>Rs</w:t>
      </w:r>
      <w:proofErr w:type="spellEnd"/>
      <w:r w:rsidRPr="00682C62">
        <w:rPr>
          <w:sz w:val="24"/>
          <w:szCs w:val="24"/>
        </w:rPr>
        <w:t xml:space="preserve"> 20,250,000/225,000 = </w:t>
      </w:r>
      <w:proofErr w:type="spellStart"/>
      <w:r w:rsidRPr="00682C62">
        <w:rPr>
          <w:sz w:val="24"/>
          <w:szCs w:val="24"/>
        </w:rPr>
        <w:t>Rs</w:t>
      </w:r>
      <w:proofErr w:type="spellEnd"/>
      <w:r w:rsidRPr="00682C62">
        <w:rPr>
          <w:sz w:val="24"/>
          <w:szCs w:val="24"/>
        </w:rPr>
        <w:t xml:space="preserve"> 90 per hour </w:t>
      </w:r>
    </w:p>
    <w:p w:rsidR="00B83F2B" w:rsidRPr="00682C62" w:rsidRDefault="00B83F2B" w:rsidP="00B83F2B">
      <w:pPr>
        <w:jc w:val="both"/>
        <w:rPr>
          <w:sz w:val="24"/>
          <w:szCs w:val="24"/>
        </w:rPr>
      </w:pPr>
      <w:r w:rsidRPr="00682C62">
        <w:rPr>
          <w:sz w:val="24"/>
          <w:szCs w:val="24"/>
        </w:rPr>
        <w:t xml:space="preserve">c) </w:t>
      </w:r>
    </w:p>
    <w:p w:rsidR="00B83F2B" w:rsidRPr="00682C62" w:rsidRDefault="00B83F2B" w:rsidP="00B83F2B">
      <w:pPr>
        <w:jc w:val="both"/>
        <w:rPr>
          <w:sz w:val="24"/>
          <w:szCs w:val="24"/>
        </w:rPr>
      </w:pPr>
      <w:r w:rsidRPr="00682C62">
        <w:rPr>
          <w:sz w:val="24"/>
          <w:szCs w:val="24"/>
        </w:rPr>
        <w:t xml:space="preserve">i. </w:t>
      </w:r>
      <w:proofErr w:type="spellStart"/>
      <w:r w:rsidR="000B5C03" w:rsidRPr="00682C62">
        <w:rPr>
          <w:sz w:val="24"/>
          <w:szCs w:val="24"/>
        </w:rPr>
        <w:t>Yousuf</w:t>
      </w:r>
      <w:proofErr w:type="spellEnd"/>
      <w:r w:rsidRPr="00682C62">
        <w:rPr>
          <w:sz w:val="24"/>
          <w:szCs w:val="24"/>
        </w:rPr>
        <w:t xml:space="preserve"> could improve the TPAR of product C in various ways: </w:t>
      </w:r>
    </w:p>
    <w:p w:rsidR="00B83F2B" w:rsidRPr="00682C62" w:rsidRDefault="00B83F2B" w:rsidP="00B83F2B">
      <w:pPr>
        <w:jc w:val="both"/>
        <w:rPr>
          <w:sz w:val="24"/>
          <w:szCs w:val="24"/>
        </w:rPr>
      </w:pPr>
      <w:r w:rsidRPr="00682C62">
        <w:rPr>
          <w:sz w:val="24"/>
          <w:szCs w:val="24"/>
        </w:rPr>
        <w:t xml:space="preserve">Speed up the bottleneck process. By increasing the speed of the bottleneck process the rate of throughput will also increase, generating a greater rate of income for </w:t>
      </w:r>
      <w:proofErr w:type="spellStart"/>
      <w:r w:rsidR="000B5C03" w:rsidRPr="00682C62">
        <w:rPr>
          <w:sz w:val="24"/>
          <w:szCs w:val="24"/>
        </w:rPr>
        <w:t>Yousuf</w:t>
      </w:r>
      <w:proofErr w:type="spellEnd"/>
      <w:r w:rsidRPr="00682C62">
        <w:rPr>
          <w:sz w:val="24"/>
          <w:szCs w:val="24"/>
        </w:rPr>
        <w:t xml:space="preserve"> if the extra production can be sold. Automation might be used or a change in the detailed processes. Investment in new machinery can also help here but the cost of that would need to be taken into account. </w:t>
      </w:r>
    </w:p>
    <w:p w:rsidR="00B83F2B" w:rsidRPr="00682C62" w:rsidRDefault="00B83F2B" w:rsidP="00B83F2B">
      <w:pPr>
        <w:jc w:val="both"/>
        <w:rPr>
          <w:sz w:val="24"/>
          <w:szCs w:val="24"/>
        </w:rPr>
      </w:pPr>
      <w:r w:rsidRPr="00682C62">
        <w:rPr>
          <w:sz w:val="24"/>
          <w:szCs w:val="24"/>
        </w:rPr>
        <w:t xml:space="preserve">Increase the selling prices. It can be difficult to increase selling prices in what we are told is a competitive market. Volume of sales could be lost leaving </w:t>
      </w:r>
      <w:proofErr w:type="spellStart"/>
      <w:r w:rsidR="000B5C03" w:rsidRPr="00682C62">
        <w:rPr>
          <w:sz w:val="24"/>
          <w:szCs w:val="24"/>
        </w:rPr>
        <w:t>Yousuf</w:t>
      </w:r>
      <w:proofErr w:type="spellEnd"/>
      <w:r w:rsidRPr="00682C62">
        <w:rPr>
          <w:sz w:val="24"/>
          <w:szCs w:val="24"/>
        </w:rPr>
        <w:t xml:space="preserve"> with unsold stock or idle equipment. On the other hand, given the business appears to be selling all it can produce, and then a price increase may be possible. </w:t>
      </w:r>
    </w:p>
    <w:p w:rsidR="00B83F2B" w:rsidRPr="00682C62" w:rsidRDefault="00B83F2B" w:rsidP="00B83F2B">
      <w:pPr>
        <w:jc w:val="both"/>
        <w:rPr>
          <w:sz w:val="24"/>
          <w:szCs w:val="24"/>
        </w:rPr>
      </w:pPr>
      <w:r w:rsidRPr="00682C62">
        <w:rPr>
          <w:sz w:val="24"/>
          <w:szCs w:val="24"/>
        </w:rPr>
        <w:t xml:space="preserve">Reduce the material prices. Reducing material prices will increase the net throughput rate. Metal is available from many sources being far from a unique product. Given the industry is mature the suppliers of the raw material could be willing to negotiate on price; this could have volume or quality based conditions attached. </w:t>
      </w:r>
      <w:proofErr w:type="spellStart"/>
      <w:r w:rsidR="000B5C03" w:rsidRPr="00682C62">
        <w:rPr>
          <w:sz w:val="24"/>
          <w:szCs w:val="24"/>
        </w:rPr>
        <w:t>Yousuf</w:t>
      </w:r>
      <w:proofErr w:type="spellEnd"/>
      <w:r w:rsidRPr="00682C62">
        <w:rPr>
          <w:sz w:val="24"/>
          <w:szCs w:val="24"/>
        </w:rPr>
        <w:t xml:space="preserve"> will have to be careful to protect its quality levels. Bulk buying increases stock levels and the cost of that would need to be considered. </w:t>
      </w:r>
    </w:p>
    <w:p w:rsidR="00B83F2B" w:rsidRPr="00682C62" w:rsidRDefault="00B83F2B" w:rsidP="00B83F2B">
      <w:pPr>
        <w:jc w:val="both"/>
        <w:rPr>
          <w:sz w:val="24"/>
          <w:szCs w:val="24"/>
        </w:rPr>
      </w:pPr>
      <w:r w:rsidRPr="00682C62">
        <w:rPr>
          <w:sz w:val="24"/>
          <w:szCs w:val="24"/>
        </w:rPr>
        <w:t xml:space="preserve">Reduce the level of fixed costs. The fixed costs should be listed and targets for cost reduction be selected. ABC techniques can help to identify the cost drivers and with management these could be used to reduce activity levels and hence cost. Outsourcing, de- skilling or using alternative suppliers (for stationery for example) </w:t>
      </w:r>
      <w:proofErr w:type="gramStart"/>
      <w:r w:rsidRPr="00682C62">
        <w:rPr>
          <w:sz w:val="24"/>
          <w:szCs w:val="24"/>
        </w:rPr>
        <w:t>are</w:t>
      </w:r>
      <w:proofErr w:type="gramEnd"/>
      <w:r w:rsidRPr="00682C62">
        <w:rPr>
          <w:sz w:val="24"/>
          <w:szCs w:val="24"/>
        </w:rPr>
        <w:t xml:space="preserve"> all possible cost reduction methods. </w:t>
      </w:r>
    </w:p>
    <w:p w:rsidR="00B83F2B" w:rsidRPr="00682C62" w:rsidRDefault="00B83F2B" w:rsidP="00B83F2B">
      <w:pPr>
        <w:jc w:val="both"/>
        <w:rPr>
          <w:sz w:val="24"/>
          <w:szCs w:val="24"/>
        </w:rPr>
      </w:pPr>
      <w:r w:rsidRPr="00682C62">
        <w:rPr>
          <w:sz w:val="24"/>
          <w:szCs w:val="24"/>
        </w:rPr>
        <w:t xml:space="preserve">ii. A TPAR of less than one indicates that the rate at which product C generates throughput (sales revenue less material cost) is less than the rate at which </w:t>
      </w:r>
      <w:proofErr w:type="spellStart"/>
      <w:r w:rsidR="000B5C03" w:rsidRPr="00682C62">
        <w:rPr>
          <w:sz w:val="24"/>
          <w:szCs w:val="24"/>
        </w:rPr>
        <w:t>Yousuf</w:t>
      </w:r>
      <w:proofErr w:type="spellEnd"/>
      <w:r w:rsidRPr="00682C62">
        <w:rPr>
          <w:sz w:val="24"/>
          <w:szCs w:val="24"/>
        </w:rPr>
        <w:t xml:space="preserve"> incurs fixed cost. So on a simple level, producing a product which incurs fixed cost faster than it generates throughput does not seem to make commercial sense. Clearly </w:t>
      </w:r>
    </w:p>
    <w:p w:rsidR="00B83F2B" w:rsidRPr="00682C62" w:rsidRDefault="00B83F2B" w:rsidP="00B83F2B">
      <w:pPr>
        <w:jc w:val="both"/>
        <w:rPr>
          <w:sz w:val="24"/>
          <w:szCs w:val="24"/>
        </w:rPr>
      </w:pPr>
      <w:proofErr w:type="gramStart"/>
      <w:r w:rsidRPr="00682C62">
        <w:rPr>
          <w:sz w:val="24"/>
          <w:szCs w:val="24"/>
        </w:rPr>
        <w:lastRenderedPageBreak/>
        <w:t>the</w:t>
      </w:r>
      <w:proofErr w:type="gramEnd"/>
      <w:r w:rsidRPr="00682C62">
        <w:rPr>
          <w:sz w:val="24"/>
          <w:szCs w:val="24"/>
        </w:rPr>
        <w:t xml:space="preserve"> TPAR could be improved (using the methods above) before cessation is considered any further. </w:t>
      </w:r>
    </w:p>
    <w:p w:rsidR="00B83F2B" w:rsidRPr="00682C62" w:rsidRDefault="00B83F2B" w:rsidP="00B83F2B">
      <w:pPr>
        <w:jc w:val="both"/>
        <w:rPr>
          <w:sz w:val="24"/>
          <w:szCs w:val="24"/>
        </w:rPr>
      </w:pPr>
      <w:r w:rsidRPr="00682C62">
        <w:rPr>
          <w:sz w:val="24"/>
          <w:szCs w:val="24"/>
        </w:rPr>
        <w:t xml:space="preserve">However, cessation decisions involve consideration of many wider issues (only three required). </w:t>
      </w:r>
    </w:p>
    <w:p w:rsidR="00B83F2B" w:rsidRPr="00682C62" w:rsidRDefault="00B83F2B" w:rsidP="00B83F2B">
      <w:pPr>
        <w:jc w:val="both"/>
        <w:rPr>
          <w:sz w:val="24"/>
          <w:szCs w:val="24"/>
        </w:rPr>
      </w:pPr>
      <w:r w:rsidRPr="00682C62">
        <w:rPr>
          <w:sz w:val="24"/>
          <w:szCs w:val="24"/>
        </w:rPr>
        <w:t xml:space="preserve">- Long-term expected net cash flows from the product allowing for the timing of those cash flows (NPV) are an important factor in cessation decisions </w:t>
      </w:r>
    </w:p>
    <w:p w:rsidR="00B83F2B" w:rsidRPr="00682C62" w:rsidRDefault="00B83F2B" w:rsidP="00B83F2B">
      <w:pPr>
        <w:jc w:val="both"/>
        <w:rPr>
          <w:sz w:val="24"/>
          <w:szCs w:val="24"/>
        </w:rPr>
      </w:pPr>
      <w:r w:rsidRPr="00682C62">
        <w:rPr>
          <w:sz w:val="24"/>
          <w:szCs w:val="24"/>
        </w:rPr>
        <w:t xml:space="preserve">- Customer perception could be negative in that they will see a reduction in choice </w:t>
      </w:r>
    </w:p>
    <w:p w:rsidR="00B83F2B" w:rsidRPr="00682C62" w:rsidRDefault="00B83F2B" w:rsidP="00B83F2B">
      <w:pPr>
        <w:jc w:val="both"/>
        <w:rPr>
          <w:sz w:val="24"/>
          <w:szCs w:val="24"/>
        </w:rPr>
      </w:pPr>
      <w:r w:rsidRPr="00682C62">
        <w:rPr>
          <w:sz w:val="24"/>
          <w:szCs w:val="24"/>
        </w:rPr>
        <w:t xml:space="preserve">- Lost related sales: if product C is lost will </w:t>
      </w:r>
      <w:proofErr w:type="spellStart"/>
      <w:r w:rsidR="000B5C03" w:rsidRPr="00682C62">
        <w:rPr>
          <w:sz w:val="24"/>
          <w:szCs w:val="24"/>
        </w:rPr>
        <w:t>Yousuf</w:t>
      </w:r>
      <w:proofErr w:type="spellEnd"/>
      <w:r w:rsidRPr="00682C62">
        <w:rPr>
          <w:sz w:val="24"/>
          <w:szCs w:val="24"/>
        </w:rPr>
        <w:t xml:space="preserve"> lose customers that bought it along with another product? </w:t>
      </w:r>
    </w:p>
    <w:p w:rsidR="00B83F2B" w:rsidRPr="00682C62" w:rsidRDefault="00B83F2B" w:rsidP="00B83F2B">
      <w:pPr>
        <w:jc w:val="both"/>
        <w:rPr>
          <w:sz w:val="24"/>
          <w:szCs w:val="24"/>
        </w:rPr>
      </w:pPr>
      <w:r w:rsidRPr="00682C62">
        <w:rPr>
          <w:sz w:val="24"/>
          <w:szCs w:val="24"/>
        </w:rPr>
        <w:t xml:space="preserve">- What use could be made of the </w:t>
      </w:r>
      <w:r w:rsidR="002126A3">
        <w:rPr>
          <w:sz w:val="24"/>
          <w:szCs w:val="24"/>
        </w:rPr>
        <w:t xml:space="preserve">excess capacity that is </w:t>
      </w:r>
      <w:r w:rsidR="00B15BD1">
        <w:rPr>
          <w:sz w:val="24"/>
          <w:szCs w:val="24"/>
        </w:rPr>
        <w:t>created?</w:t>
      </w:r>
    </w:p>
    <w:p w:rsidR="00B83F2B" w:rsidRDefault="00B83F2B" w:rsidP="00B83F2B">
      <w:pPr>
        <w:jc w:val="both"/>
        <w:rPr>
          <w:sz w:val="24"/>
          <w:szCs w:val="24"/>
        </w:rPr>
      </w:pPr>
      <w:r w:rsidRPr="00682C62">
        <w:rPr>
          <w:sz w:val="24"/>
          <w:szCs w:val="24"/>
        </w:rPr>
        <w:t xml:space="preserve">- Throughput assumes that all costs except raw materials are fixed; this may not necessarily be the case and only avoidable fixed costs need to be taken into account for a cessation decision. If few fixed costs can be avoided then product C is making a contribution that will be lost if the product ceased. </w:t>
      </w:r>
    </w:p>
    <w:p w:rsidR="00682C62" w:rsidRPr="00B83F2B" w:rsidRDefault="00682C62" w:rsidP="00B83F2B">
      <w:pPr>
        <w:jc w:val="both"/>
        <w:rPr>
          <w:b/>
          <w:sz w:val="24"/>
          <w:szCs w:val="24"/>
        </w:rPr>
      </w:pPr>
    </w:p>
    <w:p w:rsidR="00B83F2B" w:rsidRPr="00B83F2B" w:rsidRDefault="00B83F2B" w:rsidP="00B83F2B">
      <w:pPr>
        <w:jc w:val="both"/>
        <w:rPr>
          <w:b/>
          <w:sz w:val="24"/>
          <w:szCs w:val="24"/>
        </w:rPr>
      </w:pPr>
      <w:r w:rsidRPr="00B83F2B">
        <w:rPr>
          <w:b/>
          <w:sz w:val="24"/>
          <w:szCs w:val="24"/>
        </w:rPr>
        <w:t>Question No 5:-</w:t>
      </w:r>
    </w:p>
    <w:p w:rsidR="00B83F2B" w:rsidRPr="00B15BD1" w:rsidRDefault="00DA11BD" w:rsidP="00B83F2B">
      <w:pPr>
        <w:jc w:val="both"/>
        <w:rPr>
          <w:sz w:val="24"/>
          <w:szCs w:val="24"/>
        </w:rPr>
      </w:pPr>
      <w:r>
        <w:rPr>
          <w:sz w:val="24"/>
          <w:szCs w:val="24"/>
        </w:rPr>
        <w:t>Sun</w:t>
      </w:r>
      <w:r w:rsidR="00B83F2B" w:rsidRPr="00B15BD1">
        <w:rPr>
          <w:sz w:val="24"/>
          <w:szCs w:val="24"/>
        </w:rPr>
        <w:t xml:space="preserve"> Net (SN) manufacture security cards that restrict access to government owned buildings around the world. </w:t>
      </w:r>
    </w:p>
    <w:p w:rsidR="00B83F2B" w:rsidRPr="00B15BD1" w:rsidRDefault="00B83F2B" w:rsidP="00B83F2B">
      <w:pPr>
        <w:jc w:val="both"/>
        <w:rPr>
          <w:sz w:val="24"/>
          <w:szCs w:val="24"/>
        </w:rPr>
      </w:pPr>
      <w:r w:rsidRPr="00B15BD1">
        <w:rPr>
          <w:sz w:val="24"/>
          <w:szCs w:val="24"/>
        </w:rPr>
        <w:t xml:space="preserve">The standard cost for the plastic that goes into making a card is </w:t>
      </w:r>
      <w:proofErr w:type="spellStart"/>
      <w:r w:rsidRPr="00B15BD1">
        <w:rPr>
          <w:sz w:val="24"/>
          <w:szCs w:val="24"/>
        </w:rPr>
        <w:t>Rs</w:t>
      </w:r>
      <w:proofErr w:type="spellEnd"/>
      <w:r w:rsidRPr="00B15BD1">
        <w:rPr>
          <w:sz w:val="24"/>
          <w:szCs w:val="24"/>
        </w:rPr>
        <w:t xml:space="preserve"> 4 per kg and each card uses 40g of plastic after an allowance for waste. In November 100,000 cards were produced and sold by SN and this was well above the budgeted sales of 60,000 cards. </w:t>
      </w:r>
    </w:p>
    <w:p w:rsidR="00B83F2B" w:rsidRPr="00DA11BD" w:rsidRDefault="00B83F2B" w:rsidP="00B83F2B">
      <w:pPr>
        <w:jc w:val="both"/>
        <w:rPr>
          <w:sz w:val="24"/>
          <w:szCs w:val="24"/>
        </w:rPr>
      </w:pPr>
      <w:r w:rsidRPr="00B15BD1">
        <w:rPr>
          <w:sz w:val="24"/>
          <w:szCs w:val="24"/>
        </w:rPr>
        <w:t xml:space="preserve">The actual cost of the plastic was </w:t>
      </w:r>
      <w:proofErr w:type="spellStart"/>
      <w:r w:rsidRPr="00B15BD1">
        <w:rPr>
          <w:sz w:val="24"/>
          <w:szCs w:val="24"/>
        </w:rPr>
        <w:t>Rs</w:t>
      </w:r>
      <w:proofErr w:type="spellEnd"/>
      <w:r w:rsidRPr="00B15BD1">
        <w:rPr>
          <w:sz w:val="24"/>
          <w:szCs w:val="24"/>
        </w:rPr>
        <w:t xml:space="preserve"> 5.25 per kg and the production manager (who is responsible for all buying and production issues) was asked to explain the increase. He said ‘World oil price increases pushed up plastic prices by 20% compared to our budget and I also decided to use a different supplier who promised better quality and increased reliability for a</w:t>
      </w:r>
      <w:r w:rsidRPr="00B83F2B">
        <w:rPr>
          <w:b/>
          <w:sz w:val="24"/>
          <w:szCs w:val="24"/>
        </w:rPr>
        <w:t xml:space="preserve"> </w:t>
      </w:r>
      <w:r w:rsidRPr="00DA11BD">
        <w:rPr>
          <w:sz w:val="24"/>
          <w:szCs w:val="24"/>
        </w:rPr>
        <w:lastRenderedPageBreak/>
        <w:t>slightly higher price. I know we have overspent but not all the increase</w:t>
      </w:r>
      <w:r w:rsidR="00DA11BD">
        <w:rPr>
          <w:sz w:val="24"/>
          <w:szCs w:val="24"/>
        </w:rPr>
        <w:t xml:space="preserve"> in plastic prices is my fault’. </w:t>
      </w:r>
      <w:r w:rsidRPr="00DA11BD">
        <w:rPr>
          <w:sz w:val="24"/>
          <w:szCs w:val="24"/>
        </w:rPr>
        <w:t xml:space="preserve">The actual usage of plastic per card was 35g per card and again the production manager had an explanation. He said ‘The world-wide standard size for security cards increased by 5% due to a change in the card reader technology, however, our new supplier provided much better quality of plastic and this helped to cut down on the waste.’ </w:t>
      </w:r>
    </w:p>
    <w:p w:rsidR="00B83F2B" w:rsidRPr="00DA11BD" w:rsidRDefault="00B83F2B" w:rsidP="00B83F2B">
      <w:pPr>
        <w:jc w:val="both"/>
        <w:rPr>
          <w:sz w:val="24"/>
          <w:szCs w:val="24"/>
        </w:rPr>
      </w:pPr>
      <w:r w:rsidRPr="00DA11BD">
        <w:rPr>
          <w:sz w:val="24"/>
          <w:szCs w:val="24"/>
        </w:rPr>
        <w:t xml:space="preserve">SN operates a just in time (JIT) system and hence carries very little inventory. </w:t>
      </w:r>
    </w:p>
    <w:p w:rsidR="00B83F2B" w:rsidRPr="00DA11BD" w:rsidRDefault="00B83F2B" w:rsidP="00B83F2B">
      <w:pPr>
        <w:jc w:val="both"/>
        <w:rPr>
          <w:b/>
          <w:sz w:val="24"/>
          <w:szCs w:val="24"/>
        </w:rPr>
      </w:pPr>
      <w:r w:rsidRPr="00DA11BD">
        <w:rPr>
          <w:b/>
          <w:sz w:val="24"/>
          <w:szCs w:val="24"/>
        </w:rPr>
        <w:t xml:space="preserve">Required: </w:t>
      </w:r>
    </w:p>
    <w:p w:rsidR="00B83F2B" w:rsidRPr="00DA11BD" w:rsidRDefault="00B83F2B" w:rsidP="00B83F2B">
      <w:pPr>
        <w:jc w:val="both"/>
        <w:rPr>
          <w:sz w:val="24"/>
          <w:szCs w:val="24"/>
        </w:rPr>
      </w:pPr>
      <w:r w:rsidRPr="00DA11BD">
        <w:rPr>
          <w:sz w:val="24"/>
          <w:szCs w:val="24"/>
        </w:rPr>
        <w:t>(</w:t>
      </w:r>
      <w:proofErr w:type="gramStart"/>
      <w:r w:rsidRPr="00DA11BD">
        <w:rPr>
          <w:sz w:val="24"/>
          <w:szCs w:val="24"/>
        </w:rPr>
        <w:t>a</w:t>
      </w:r>
      <w:proofErr w:type="gramEnd"/>
      <w:r w:rsidRPr="00DA11BD">
        <w:rPr>
          <w:sz w:val="24"/>
          <w:szCs w:val="24"/>
        </w:rPr>
        <w:t xml:space="preserve">) Calculate the total material price and total material usage variances ignoring any possible planning error in the figures. </w:t>
      </w:r>
    </w:p>
    <w:p w:rsidR="00B83F2B" w:rsidRPr="00DA11BD" w:rsidRDefault="00B83F2B" w:rsidP="00B83F2B">
      <w:pPr>
        <w:jc w:val="both"/>
        <w:rPr>
          <w:sz w:val="24"/>
          <w:szCs w:val="24"/>
        </w:rPr>
      </w:pPr>
      <w:r w:rsidRPr="00DA11BD">
        <w:rPr>
          <w:sz w:val="24"/>
          <w:szCs w:val="24"/>
        </w:rPr>
        <w:t xml:space="preserve">(b) </w:t>
      </w:r>
      <w:proofErr w:type="spellStart"/>
      <w:r w:rsidRPr="00DA11BD">
        <w:rPr>
          <w:sz w:val="24"/>
          <w:szCs w:val="24"/>
        </w:rPr>
        <w:t>Analyse</w:t>
      </w:r>
      <w:proofErr w:type="spellEnd"/>
      <w:r w:rsidRPr="00DA11BD">
        <w:rPr>
          <w:sz w:val="24"/>
          <w:szCs w:val="24"/>
        </w:rPr>
        <w:t xml:space="preserve"> the above total variances into component parts for planning and operational variances in as much detail as the information allows. </w:t>
      </w:r>
    </w:p>
    <w:p w:rsidR="00B83F2B" w:rsidRPr="00DA11BD" w:rsidRDefault="00B83F2B" w:rsidP="00B83F2B">
      <w:pPr>
        <w:jc w:val="both"/>
        <w:rPr>
          <w:sz w:val="24"/>
          <w:szCs w:val="24"/>
        </w:rPr>
      </w:pPr>
      <w:r w:rsidRPr="00DA11BD">
        <w:rPr>
          <w:sz w:val="24"/>
          <w:szCs w:val="24"/>
        </w:rPr>
        <w:t xml:space="preserve">(c) Assess the performance of the production manager. </w:t>
      </w:r>
      <w:r w:rsidR="004803E0">
        <w:rPr>
          <w:sz w:val="24"/>
          <w:szCs w:val="24"/>
        </w:rPr>
        <w:tab/>
      </w:r>
      <w:r w:rsidR="004803E0">
        <w:rPr>
          <w:sz w:val="24"/>
          <w:szCs w:val="24"/>
        </w:rPr>
        <w:tab/>
      </w:r>
      <w:r w:rsidR="004803E0">
        <w:rPr>
          <w:sz w:val="24"/>
          <w:szCs w:val="24"/>
        </w:rPr>
        <w:tab/>
      </w:r>
      <w:r w:rsidR="004803E0">
        <w:rPr>
          <w:b/>
          <w:sz w:val="24"/>
          <w:szCs w:val="24"/>
        </w:rPr>
        <w:t>(Marks = 7 + 7 + 6)</w:t>
      </w:r>
    </w:p>
    <w:p w:rsidR="00B83F2B" w:rsidRPr="00DA11BD" w:rsidRDefault="00B83F2B" w:rsidP="00B83F2B">
      <w:pPr>
        <w:jc w:val="both"/>
        <w:rPr>
          <w:sz w:val="24"/>
          <w:szCs w:val="24"/>
        </w:rPr>
      </w:pPr>
    </w:p>
    <w:p w:rsidR="00B83F2B" w:rsidRPr="00B83F2B" w:rsidRDefault="00B83F2B" w:rsidP="00B83F2B">
      <w:pPr>
        <w:jc w:val="both"/>
        <w:rPr>
          <w:b/>
          <w:sz w:val="24"/>
          <w:szCs w:val="24"/>
        </w:rPr>
      </w:pPr>
      <w:r w:rsidRPr="00B83F2B">
        <w:rPr>
          <w:b/>
          <w:sz w:val="24"/>
          <w:szCs w:val="24"/>
        </w:rPr>
        <w:t xml:space="preserve">Answer:- </w:t>
      </w:r>
    </w:p>
    <w:p w:rsidR="00B83F2B" w:rsidRPr="006C2A0A" w:rsidRDefault="00B83F2B" w:rsidP="00B83F2B">
      <w:pPr>
        <w:jc w:val="both"/>
        <w:rPr>
          <w:sz w:val="24"/>
          <w:szCs w:val="24"/>
        </w:rPr>
      </w:pPr>
      <w:r w:rsidRPr="006C2A0A">
        <w:rPr>
          <w:sz w:val="24"/>
          <w:szCs w:val="24"/>
        </w:rPr>
        <w:t xml:space="preserve">a) The total variances are as follows: </w:t>
      </w:r>
    </w:p>
    <w:p w:rsidR="00B83F2B" w:rsidRPr="006C2A0A" w:rsidRDefault="00B83F2B" w:rsidP="00B83F2B">
      <w:pPr>
        <w:jc w:val="both"/>
        <w:rPr>
          <w:sz w:val="24"/>
          <w:szCs w:val="24"/>
        </w:rPr>
      </w:pPr>
      <w:r w:rsidRPr="006C2A0A">
        <w:rPr>
          <w:sz w:val="24"/>
          <w:szCs w:val="24"/>
        </w:rPr>
        <w:t>Total price variance = (</w:t>
      </w:r>
      <w:proofErr w:type="spellStart"/>
      <w:r w:rsidRPr="006C2A0A">
        <w:rPr>
          <w:sz w:val="24"/>
          <w:szCs w:val="24"/>
        </w:rPr>
        <w:t>Rs</w:t>
      </w:r>
      <w:proofErr w:type="spellEnd"/>
      <w:r w:rsidRPr="006C2A0A">
        <w:rPr>
          <w:sz w:val="24"/>
          <w:szCs w:val="24"/>
        </w:rPr>
        <w:t xml:space="preserve"> 5.25 – </w:t>
      </w:r>
      <w:proofErr w:type="spellStart"/>
      <w:r w:rsidRPr="006C2A0A">
        <w:rPr>
          <w:sz w:val="24"/>
          <w:szCs w:val="24"/>
        </w:rPr>
        <w:t>Rs</w:t>
      </w:r>
      <w:proofErr w:type="spellEnd"/>
      <w:r w:rsidRPr="006C2A0A">
        <w:rPr>
          <w:sz w:val="24"/>
          <w:szCs w:val="24"/>
        </w:rPr>
        <w:t xml:space="preserve"> 4)3,500kg = </w:t>
      </w:r>
      <w:proofErr w:type="spellStart"/>
      <w:r w:rsidRPr="006C2A0A">
        <w:rPr>
          <w:sz w:val="24"/>
          <w:szCs w:val="24"/>
        </w:rPr>
        <w:t>Rs</w:t>
      </w:r>
      <w:proofErr w:type="spellEnd"/>
      <w:r w:rsidRPr="006C2A0A">
        <w:rPr>
          <w:sz w:val="24"/>
          <w:szCs w:val="24"/>
        </w:rPr>
        <w:t xml:space="preserve"> 4,375 Adverse Total usage variance = (3,500 – 4,000)4 = </w:t>
      </w:r>
      <w:proofErr w:type="spellStart"/>
      <w:r w:rsidRPr="006C2A0A">
        <w:rPr>
          <w:sz w:val="24"/>
          <w:szCs w:val="24"/>
        </w:rPr>
        <w:t>Rs</w:t>
      </w:r>
      <w:proofErr w:type="spellEnd"/>
      <w:r w:rsidRPr="006C2A0A">
        <w:rPr>
          <w:sz w:val="24"/>
          <w:szCs w:val="24"/>
        </w:rPr>
        <w:t xml:space="preserve"> 2,000 </w:t>
      </w:r>
      <w:proofErr w:type="spellStart"/>
      <w:r w:rsidRPr="006C2A0A">
        <w:rPr>
          <w:sz w:val="24"/>
          <w:szCs w:val="24"/>
        </w:rPr>
        <w:t>Favourable</w:t>
      </w:r>
      <w:proofErr w:type="spellEnd"/>
      <w:r w:rsidRPr="006C2A0A">
        <w:rPr>
          <w:sz w:val="24"/>
          <w:szCs w:val="24"/>
        </w:rPr>
        <w:t xml:space="preserve"> This makes a total of </w:t>
      </w:r>
      <w:proofErr w:type="spellStart"/>
      <w:r w:rsidRPr="006C2A0A">
        <w:rPr>
          <w:sz w:val="24"/>
          <w:szCs w:val="24"/>
        </w:rPr>
        <w:t>Rs</w:t>
      </w:r>
      <w:proofErr w:type="spellEnd"/>
      <w:r w:rsidRPr="006C2A0A">
        <w:rPr>
          <w:sz w:val="24"/>
          <w:szCs w:val="24"/>
        </w:rPr>
        <w:t xml:space="preserve"> 2,375 Adverse</w:t>
      </w:r>
    </w:p>
    <w:p w:rsidR="00B83F2B" w:rsidRPr="006C2A0A" w:rsidRDefault="00CB5130" w:rsidP="00B83F2B">
      <w:pPr>
        <w:jc w:val="both"/>
        <w:rPr>
          <w:sz w:val="24"/>
          <w:szCs w:val="24"/>
        </w:rPr>
      </w:pPr>
      <w:r>
        <w:rPr>
          <w:sz w:val="24"/>
          <w:szCs w:val="24"/>
        </w:rPr>
        <w:t xml:space="preserve">B) </w:t>
      </w:r>
      <w:r w:rsidR="00B83F2B" w:rsidRPr="006C2A0A">
        <w:rPr>
          <w:sz w:val="24"/>
          <w:szCs w:val="24"/>
        </w:rPr>
        <w:t xml:space="preserve">The planning variances are calculated by comparing the original budget and the revised standards after adjustment for factors outside the control of the </w:t>
      </w:r>
      <w:proofErr w:type="spellStart"/>
      <w:r w:rsidR="00B83F2B" w:rsidRPr="006C2A0A">
        <w:rPr>
          <w:sz w:val="24"/>
          <w:szCs w:val="24"/>
        </w:rPr>
        <w:t>organisation</w:t>
      </w:r>
      <w:proofErr w:type="spellEnd"/>
      <w:r w:rsidR="00B83F2B" w:rsidRPr="006C2A0A">
        <w:rPr>
          <w:sz w:val="24"/>
          <w:szCs w:val="24"/>
        </w:rPr>
        <w:t xml:space="preserve">. On this basis the revised standards would be a price of </w:t>
      </w:r>
      <w:proofErr w:type="spellStart"/>
      <w:r w:rsidR="00B83F2B" w:rsidRPr="006C2A0A">
        <w:rPr>
          <w:sz w:val="24"/>
          <w:szCs w:val="24"/>
        </w:rPr>
        <w:t>Rs</w:t>
      </w:r>
      <w:proofErr w:type="spellEnd"/>
      <w:r w:rsidR="00B83F2B" w:rsidRPr="006C2A0A">
        <w:rPr>
          <w:sz w:val="24"/>
          <w:szCs w:val="24"/>
        </w:rPr>
        <w:t xml:space="preserve"> 4•80 per kg with revised usage at 42g per card. </w:t>
      </w:r>
    </w:p>
    <w:p w:rsidR="00B83F2B" w:rsidRPr="006C2A0A" w:rsidRDefault="00B83F2B" w:rsidP="00B83F2B">
      <w:pPr>
        <w:jc w:val="both"/>
        <w:rPr>
          <w:sz w:val="24"/>
          <w:szCs w:val="24"/>
        </w:rPr>
      </w:pPr>
      <w:r w:rsidRPr="006C2A0A">
        <w:rPr>
          <w:sz w:val="24"/>
          <w:szCs w:val="24"/>
        </w:rPr>
        <w:t>Planning price variance = (</w:t>
      </w:r>
      <w:proofErr w:type="spellStart"/>
      <w:r w:rsidRPr="006C2A0A">
        <w:rPr>
          <w:sz w:val="24"/>
          <w:szCs w:val="24"/>
        </w:rPr>
        <w:t>Rs</w:t>
      </w:r>
      <w:proofErr w:type="spellEnd"/>
      <w:r w:rsidRPr="006C2A0A">
        <w:rPr>
          <w:sz w:val="24"/>
          <w:szCs w:val="24"/>
        </w:rPr>
        <w:t xml:space="preserve"> 4.80 – </w:t>
      </w:r>
      <w:proofErr w:type="spellStart"/>
      <w:r w:rsidRPr="006C2A0A">
        <w:rPr>
          <w:sz w:val="24"/>
          <w:szCs w:val="24"/>
        </w:rPr>
        <w:t>Rs</w:t>
      </w:r>
      <w:proofErr w:type="spellEnd"/>
      <w:r w:rsidRPr="006C2A0A">
        <w:rPr>
          <w:sz w:val="24"/>
          <w:szCs w:val="24"/>
        </w:rPr>
        <w:t xml:space="preserve"> 4)4,200 = </w:t>
      </w:r>
      <w:proofErr w:type="spellStart"/>
      <w:r w:rsidRPr="006C2A0A">
        <w:rPr>
          <w:sz w:val="24"/>
          <w:szCs w:val="24"/>
        </w:rPr>
        <w:t>Rs</w:t>
      </w:r>
      <w:proofErr w:type="spellEnd"/>
      <w:r w:rsidRPr="006C2A0A">
        <w:rPr>
          <w:sz w:val="24"/>
          <w:szCs w:val="24"/>
        </w:rPr>
        <w:t xml:space="preserve"> 3,360 Adverse Planning Usage variance = (4,200 – 4,000) </w:t>
      </w:r>
      <w:proofErr w:type="spellStart"/>
      <w:r w:rsidRPr="006C2A0A">
        <w:rPr>
          <w:sz w:val="24"/>
          <w:szCs w:val="24"/>
        </w:rPr>
        <w:t>Rs</w:t>
      </w:r>
      <w:proofErr w:type="spellEnd"/>
      <w:r w:rsidRPr="006C2A0A">
        <w:rPr>
          <w:sz w:val="24"/>
          <w:szCs w:val="24"/>
        </w:rPr>
        <w:t xml:space="preserve"> 4 = </w:t>
      </w:r>
      <w:proofErr w:type="spellStart"/>
      <w:r w:rsidRPr="006C2A0A">
        <w:rPr>
          <w:sz w:val="24"/>
          <w:szCs w:val="24"/>
        </w:rPr>
        <w:t>Rs</w:t>
      </w:r>
      <w:proofErr w:type="spellEnd"/>
      <w:r w:rsidRPr="006C2A0A">
        <w:rPr>
          <w:sz w:val="24"/>
          <w:szCs w:val="24"/>
        </w:rPr>
        <w:t xml:space="preserve"> 800 Adverse The total planning error (variance) is </w:t>
      </w:r>
      <w:proofErr w:type="spellStart"/>
      <w:r w:rsidRPr="006C2A0A">
        <w:rPr>
          <w:sz w:val="24"/>
          <w:szCs w:val="24"/>
        </w:rPr>
        <w:t>Rs</w:t>
      </w:r>
      <w:proofErr w:type="spellEnd"/>
      <w:r w:rsidRPr="006C2A0A">
        <w:rPr>
          <w:sz w:val="24"/>
          <w:szCs w:val="24"/>
        </w:rPr>
        <w:t xml:space="preserve"> 4,160 Adverse </w:t>
      </w:r>
    </w:p>
    <w:p w:rsidR="00B83F2B" w:rsidRPr="006C2A0A" w:rsidRDefault="00B83F2B" w:rsidP="00B83F2B">
      <w:pPr>
        <w:jc w:val="both"/>
        <w:rPr>
          <w:sz w:val="24"/>
          <w:szCs w:val="24"/>
        </w:rPr>
      </w:pPr>
      <w:r w:rsidRPr="006C2A0A">
        <w:rPr>
          <w:sz w:val="24"/>
          <w:szCs w:val="24"/>
        </w:rPr>
        <w:lastRenderedPageBreak/>
        <w:t>The operational variances compare the actual spend with the revised budget figures. Operational price variance = (</w:t>
      </w:r>
      <w:proofErr w:type="spellStart"/>
      <w:r w:rsidRPr="006C2A0A">
        <w:rPr>
          <w:sz w:val="24"/>
          <w:szCs w:val="24"/>
        </w:rPr>
        <w:t>Rs</w:t>
      </w:r>
      <w:proofErr w:type="spellEnd"/>
      <w:r w:rsidRPr="006C2A0A">
        <w:rPr>
          <w:sz w:val="24"/>
          <w:szCs w:val="24"/>
        </w:rPr>
        <w:t xml:space="preserve"> 5.25 – </w:t>
      </w:r>
      <w:proofErr w:type="spellStart"/>
      <w:r w:rsidRPr="006C2A0A">
        <w:rPr>
          <w:sz w:val="24"/>
          <w:szCs w:val="24"/>
        </w:rPr>
        <w:t>Rs</w:t>
      </w:r>
      <w:proofErr w:type="spellEnd"/>
      <w:r w:rsidRPr="006C2A0A">
        <w:rPr>
          <w:sz w:val="24"/>
          <w:szCs w:val="24"/>
        </w:rPr>
        <w:t xml:space="preserve"> 4.80)3,500kg = </w:t>
      </w:r>
      <w:proofErr w:type="spellStart"/>
      <w:r w:rsidRPr="006C2A0A">
        <w:rPr>
          <w:sz w:val="24"/>
          <w:szCs w:val="24"/>
        </w:rPr>
        <w:t>Rs</w:t>
      </w:r>
      <w:proofErr w:type="spellEnd"/>
      <w:r w:rsidRPr="006C2A0A">
        <w:rPr>
          <w:sz w:val="24"/>
          <w:szCs w:val="24"/>
        </w:rPr>
        <w:t xml:space="preserve"> 1,575 Adverse Operational usage variance = (3,500 – 4,200) </w:t>
      </w:r>
      <w:proofErr w:type="spellStart"/>
      <w:r w:rsidRPr="006C2A0A">
        <w:rPr>
          <w:sz w:val="24"/>
          <w:szCs w:val="24"/>
        </w:rPr>
        <w:t>Rs</w:t>
      </w:r>
      <w:proofErr w:type="spellEnd"/>
      <w:r w:rsidRPr="006C2A0A">
        <w:rPr>
          <w:sz w:val="24"/>
          <w:szCs w:val="24"/>
        </w:rPr>
        <w:t xml:space="preserve"> 4.80 = </w:t>
      </w:r>
      <w:proofErr w:type="spellStart"/>
      <w:r w:rsidRPr="006C2A0A">
        <w:rPr>
          <w:sz w:val="24"/>
          <w:szCs w:val="24"/>
        </w:rPr>
        <w:t>Rs</w:t>
      </w:r>
      <w:proofErr w:type="spellEnd"/>
      <w:r w:rsidRPr="006C2A0A">
        <w:rPr>
          <w:sz w:val="24"/>
          <w:szCs w:val="24"/>
        </w:rPr>
        <w:t xml:space="preserve"> 3,360 </w:t>
      </w:r>
      <w:proofErr w:type="spellStart"/>
      <w:r w:rsidRPr="006C2A0A">
        <w:rPr>
          <w:sz w:val="24"/>
          <w:szCs w:val="24"/>
        </w:rPr>
        <w:t>Favourable</w:t>
      </w:r>
      <w:proofErr w:type="spellEnd"/>
      <w:r w:rsidRPr="006C2A0A">
        <w:rPr>
          <w:sz w:val="24"/>
          <w:szCs w:val="24"/>
        </w:rPr>
        <w:t xml:space="preserve"> </w:t>
      </w:r>
    </w:p>
    <w:p w:rsidR="00B83F2B" w:rsidRPr="006C2A0A" w:rsidRDefault="00B83F2B" w:rsidP="00B83F2B">
      <w:pPr>
        <w:jc w:val="both"/>
        <w:rPr>
          <w:sz w:val="24"/>
          <w:szCs w:val="24"/>
        </w:rPr>
      </w:pPr>
      <w:r w:rsidRPr="006C2A0A">
        <w:rPr>
          <w:sz w:val="24"/>
          <w:szCs w:val="24"/>
        </w:rPr>
        <w:t xml:space="preserve">The total operational variance is </w:t>
      </w:r>
      <w:proofErr w:type="spellStart"/>
      <w:r w:rsidRPr="006C2A0A">
        <w:rPr>
          <w:sz w:val="24"/>
          <w:szCs w:val="24"/>
        </w:rPr>
        <w:t>Rs</w:t>
      </w:r>
      <w:proofErr w:type="spellEnd"/>
      <w:r w:rsidRPr="006C2A0A">
        <w:rPr>
          <w:sz w:val="24"/>
          <w:szCs w:val="24"/>
        </w:rPr>
        <w:t xml:space="preserve"> 1,785 </w:t>
      </w:r>
      <w:proofErr w:type="spellStart"/>
      <w:r w:rsidRPr="006C2A0A">
        <w:rPr>
          <w:sz w:val="24"/>
          <w:szCs w:val="24"/>
        </w:rPr>
        <w:t>Favourable</w:t>
      </w:r>
      <w:proofErr w:type="spellEnd"/>
      <w:r w:rsidRPr="006C2A0A">
        <w:rPr>
          <w:sz w:val="24"/>
          <w:szCs w:val="24"/>
        </w:rPr>
        <w:t xml:space="preserve"> </w:t>
      </w:r>
    </w:p>
    <w:p w:rsidR="00B83F2B" w:rsidRPr="006C2A0A" w:rsidRDefault="00B83F2B" w:rsidP="00B83F2B">
      <w:pPr>
        <w:jc w:val="both"/>
        <w:rPr>
          <w:sz w:val="24"/>
          <w:szCs w:val="24"/>
        </w:rPr>
      </w:pPr>
      <w:r w:rsidRPr="006C2A0A">
        <w:rPr>
          <w:sz w:val="24"/>
          <w:szCs w:val="24"/>
        </w:rPr>
        <w:t xml:space="preserve">The method above is in line with the article previously written by the examiner and published in the ACCA student newsletter. Other methods applied consistently would score full marks. </w:t>
      </w:r>
    </w:p>
    <w:p w:rsidR="00DB307F" w:rsidRDefault="00B83F2B" w:rsidP="00B83F2B">
      <w:pPr>
        <w:jc w:val="both"/>
        <w:rPr>
          <w:sz w:val="24"/>
          <w:szCs w:val="24"/>
        </w:rPr>
      </w:pPr>
      <w:r w:rsidRPr="006C2A0A">
        <w:rPr>
          <w:sz w:val="24"/>
          <w:szCs w:val="24"/>
        </w:rPr>
        <w:t xml:space="preserve">c) The production manager is subject to external pressures which appear beyond his control. The size of the security card has to fit the reader of that card and if the industry specification changes there is nothing that he can do about that. This is, then, a ‘planning’ error and should not form part of any assessment of his performance. Equally if world-wide oil prices increase (and hence plastic prices) then the production manager cannot control that. This would be allocated as a planning error and ignored in an assessment of his performance. The performance of the production manager should be based on the operational variances (and any relevant qualitative factors). The decision to use a new supplier ‘cost’ an extra </w:t>
      </w:r>
      <w:proofErr w:type="spellStart"/>
      <w:r w:rsidRPr="006C2A0A">
        <w:rPr>
          <w:sz w:val="24"/>
          <w:szCs w:val="24"/>
        </w:rPr>
        <w:t>Rs</w:t>
      </w:r>
      <w:proofErr w:type="spellEnd"/>
      <w:r w:rsidRPr="006C2A0A">
        <w:rPr>
          <w:sz w:val="24"/>
          <w:szCs w:val="24"/>
        </w:rPr>
        <w:t xml:space="preserve"> 1,575 in price terms. On the face of it this is, at least potentially, a poor performance. However, the manager seems to have agreed to the higher price on the promise of better quality and reliability. If this promise was delivered then this could be seen as a good decision (and performance). The savings in waste (partly represented by the usage variance) amount to </w:t>
      </w:r>
      <w:proofErr w:type="spellStart"/>
      <w:r w:rsidRPr="006C2A0A">
        <w:rPr>
          <w:sz w:val="24"/>
          <w:szCs w:val="24"/>
        </w:rPr>
        <w:t>Rs</w:t>
      </w:r>
      <w:proofErr w:type="spellEnd"/>
      <w:r w:rsidRPr="006C2A0A">
        <w:rPr>
          <w:sz w:val="24"/>
          <w:szCs w:val="24"/>
        </w:rPr>
        <w:t xml:space="preserve"> 3,360 </w:t>
      </w:r>
      <w:proofErr w:type="spellStart"/>
      <w:r w:rsidRPr="006C2A0A">
        <w:rPr>
          <w:sz w:val="24"/>
          <w:szCs w:val="24"/>
        </w:rPr>
        <w:t>favourable</w:t>
      </w:r>
      <w:proofErr w:type="spellEnd"/>
      <w:r w:rsidRPr="006C2A0A">
        <w:rPr>
          <w:sz w:val="24"/>
          <w:szCs w:val="24"/>
        </w:rPr>
        <w:t xml:space="preserve">. This would seem to suggest better quality. The fact that the production level jumped from 60,000 to 100,000 also suggests that suppliers’ reliability was good (in that they were able to deliver so much). The net variance position is relevant at a saving of </w:t>
      </w:r>
      <w:proofErr w:type="spellStart"/>
      <w:r w:rsidRPr="006C2A0A">
        <w:rPr>
          <w:sz w:val="24"/>
          <w:szCs w:val="24"/>
        </w:rPr>
        <w:t>Rs</w:t>
      </w:r>
      <w:proofErr w:type="spellEnd"/>
      <w:r w:rsidRPr="006C2A0A">
        <w:rPr>
          <w:sz w:val="24"/>
          <w:szCs w:val="24"/>
        </w:rPr>
        <w:t xml:space="preserve"> 1,785. It is also possible that such a large increase in volume of sales and production should have yielded a volume based discount from suppliers. This should also be reflected in any performance assessment in that if this has not been </w:t>
      </w:r>
      <w:proofErr w:type="spellStart"/>
      <w:r w:rsidR="00DA11BD" w:rsidRPr="006C2A0A">
        <w:rPr>
          <w:sz w:val="24"/>
          <w:szCs w:val="24"/>
        </w:rPr>
        <w:t>Sun</w:t>
      </w:r>
      <w:r w:rsidRPr="006C2A0A">
        <w:rPr>
          <w:sz w:val="24"/>
          <w:szCs w:val="24"/>
        </w:rPr>
        <w:t>d</w:t>
      </w:r>
      <w:proofErr w:type="spellEnd"/>
      <w:r w:rsidRPr="006C2A0A">
        <w:rPr>
          <w:sz w:val="24"/>
          <w:szCs w:val="24"/>
        </w:rPr>
        <w:t xml:space="preserve"> it could be </w:t>
      </w:r>
      <w:r w:rsidR="006C2A0A">
        <w:rPr>
          <w:sz w:val="24"/>
          <w:szCs w:val="24"/>
        </w:rPr>
        <w:t xml:space="preserve">seen as a poor performance. </w:t>
      </w:r>
      <w:r w:rsidRPr="00604634">
        <w:rPr>
          <w:sz w:val="24"/>
          <w:szCs w:val="24"/>
        </w:rPr>
        <w:t>This is backed up by the lack of obvious quality problems since we are told that 100,000 cards were produced and sold in the period, a huge increase on budget. The ability of a production manager to react and be flexible can often form a part of a performance assessment. In conclusion the manager could be said to have performed well.</w:t>
      </w:r>
    </w:p>
    <w:p w:rsidR="00B83F2B" w:rsidRPr="00DB307F" w:rsidRDefault="00B83F2B" w:rsidP="00B83F2B">
      <w:pPr>
        <w:jc w:val="both"/>
        <w:rPr>
          <w:sz w:val="24"/>
          <w:szCs w:val="24"/>
        </w:rPr>
      </w:pPr>
      <w:r w:rsidRPr="00B83F2B">
        <w:rPr>
          <w:b/>
          <w:sz w:val="24"/>
          <w:szCs w:val="24"/>
        </w:rPr>
        <w:lastRenderedPageBreak/>
        <w:t>Question No 6:-</w:t>
      </w:r>
    </w:p>
    <w:p w:rsidR="00973305" w:rsidRDefault="00973305" w:rsidP="00B83F2B">
      <w:pPr>
        <w:jc w:val="both"/>
        <w:rPr>
          <w:b/>
          <w:sz w:val="24"/>
          <w:szCs w:val="24"/>
        </w:rPr>
      </w:pPr>
      <w:r>
        <w:rPr>
          <w:b/>
          <w:sz w:val="24"/>
          <w:szCs w:val="24"/>
        </w:rPr>
        <w:t>Explain in detail about centralization and de-centralization in the context of Macro organizational structure?</w:t>
      </w:r>
      <w:r w:rsidR="00EC160E">
        <w:rPr>
          <w:b/>
          <w:sz w:val="24"/>
          <w:szCs w:val="24"/>
        </w:rPr>
        <w:tab/>
      </w:r>
      <w:r w:rsidR="00EC160E">
        <w:rPr>
          <w:b/>
          <w:sz w:val="24"/>
          <w:szCs w:val="24"/>
        </w:rPr>
        <w:tab/>
      </w:r>
      <w:r w:rsidR="00EC160E">
        <w:rPr>
          <w:b/>
          <w:sz w:val="24"/>
          <w:szCs w:val="24"/>
        </w:rPr>
        <w:tab/>
      </w:r>
      <w:r w:rsidR="000771F8">
        <w:rPr>
          <w:b/>
          <w:sz w:val="24"/>
          <w:szCs w:val="24"/>
        </w:rPr>
        <w:t xml:space="preserve">        </w:t>
      </w:r>
      <w:r w:rsidR="00EC160E">
        <w:rPr>
          <w:b/>
          <w:sz w:val="24"/>
          <w:szCs w:val="24"/>
        </w:rPr>
        <w:tab/>
      </w:r>
      <w:r w:rsidR="00EC160E">
        <w:rPr>
          <w:b/>
          <w:sz w:val="24"/>
          <w:szCs w:val="24"/>
        </w:rPr>
        <w:tab/>
      </w:r>
      <w:r w:rsidR="00EC160E">
        <w:rPr>
          <w:b/>
          <w:sz w:val="24"/>
          <w:szCs w:val="24"/>
        </w:rPr>
        <w:tab/>
      </w:r>
      <w:r w:rsidR="00EC160E">
        <w:rPr>
          <w:b/>
          <w:sz w:val="24"/>
          <w:szCs w:val="24"/>
        </w:rPr>
        <w:tab/>
      </w:r>
      <w:r w:rsidR="000771F8">
        <w:rPr>
          <w:b/>
          <w:sz w:val="24"/>
          <w:szCs w:val="24"/>
        </w:rPr>
        <w:t xml:space="preserve">      </w:t>
      </w:r>
      <w:r w:rsidR="00EC160E">
        <w:rPr>
          <w:b/>
          <w:sz w:val="24"/>
          <w:szCs w:val="24"/>
        </w:rPr>
        <w:t>(Marks = 10 + 10)</w:t>
      </w:r>
    </w:p>
    <w:p w:rsidR="00B24781" w:rsidRDefault="00B24781" w:rsidP="00B83F2B">
      <w:pPr>
        <w:jc w:val="both"/>
        <w:rPr>
          <w:b/>
          <w:sz w:val="24"/>
          <w:szCs w:val="24"/>
        </w:rPr>
      </w:pPr>
    </w:p>
    <w:p w:rsidR="00D24CB0" w:rsidRDefault="001F3BC3" w:rsidP="00B83F2B">
      <w:pPr>
        <w:jc w:val="both"/>
        <w:rPr>
          <w:noProof/>
        </w:rPr>
      </w:pPr>
      <w:r>
        <w:rPr>
          <w:noProof/>
        </w:rPr>
        <w:drawing>
          <wp:anchor distT="0" distB="0" distL="114300" distR="114300" simplePos="0" relativeHeight="251667456" behindDoc="0" locked="0" layoutInCell="1" allowOverlap="1" wp14:anchorId="481CA161" wp14:editId="0D67D8AA">
            <wp:simplePos x="0" y="0"/>
            <wp:positionH relativeFrom="column">
              <wp:posOffset>0</wp:posOffset>
            </wp:positionH>
            <wp:positionV relativeFrom="paragraph">
              <wp:posOffset>314003</wp:posOffset>
            </wp:positionV>
            <wp:extent cx="5943600" cy="4903470"/>
            <wp:effectExtent l="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9"/>
                    <a:srcRect l="14458" t="17059" r="32664" b="5717"/>
                    <a:stretch/>
                  </pic:blipFill>
                  <pic:spPr>
                    <a:xfrm>
                      <a:off x="0" y="0"/>
                      <a:ext cx="5943600" cy="4903470"/>
                    </a:xfrm>
                    <a:prstGeom prst="rect">
                      <a:avLst/>
                    </a:prstGeom>
                  </pic:spPr>
                </pic:pic>
              </a:graphicData>
            </a:graphic>
          </wp:anchor>
        </w:drawing>
      </w:r>
      <w:r w:rsidR="00973305" w:rsidRPr="00B83F2B">
        <w:rPr>
          <w:b/>
          <w:sz w:val="24"/>
          <w:szCs w:val="24"/>
        </w:rPr>
        <w:t>Answer:-</w:t>
      </w:r>
      <w:r w:rsidR="00D24CB0" w:rsidRPr="00D24CB0">
        <w:rPr>
          <w:noProof/>
        </w:rPr>
        <w:t xml:space="preserve"> </w:t>
      </w:r>
    </w:p>
    <w:p w:rsidR="00D24CB0" w:rsidRDefault="00D24CB0" w:rsidP="00B83F2B">
      <w:pPr>
        <w:jc w:val="both"/>
        <w:rPr>
          <w:noProof/>
        </w:rPr>
      </w:pPr>
    </w:p>
    <w:p w:rsidR="00D24CB0" w:rsidRDefault="00D24CB0"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Default="00DB307F" w:rsidP="00B83F2B">
      <w:pPr>
        <w:jc w:val="both"/>
        <w:rPr>
          <w:noProof/>
        </w:rPr>
      </w:pPr>
    </w:p>
    <w:p w:rsidR="00DB307F" w:rsidRPr="00B83F2B" w:rsidRDefault="00DB307F" w:rsidP="00B83F2B">
      <w:pPr>
        <w:jc w:val="both"/>
        <w:rPr>
          <w:b/>
          <w:sz w:val="24"/>
          <w:szCs w:val="24"/>
        </w:rPr>
      </w:pPr>
      <w:r>
        <w:rPr>
          <w:noProof/>
        </w:rPr>
        <w:lastRenderedPageBreak/>
        <w:drawing>
          <wp:anchor distT="0" distB="0" distL="114300" distR="114300" simplePos="0" relativeHeight="251669504" behindDoc="0" locked="0" layoutInCell="1" allowOverlap="1" wp14:anchorId="242DC686" wp14:editId="0B25DA59">
            <wp:simplePos x="0" y="0"/>
            <wp:positionH relativeFrom="column">
              <wp:posOffset>-243461</wp:posOffset>
            </wp:positionH>
            <wp:positionV relativeFrom="paragraph">
              <wp:posOffset>-530955</wp:posOffset>
            </wp:positionV>
            <wp:extent cx="5943600" cy="1682115"/>
            <wp:effectExtent l="0" t="0" r="0" b="0"/>
            <wp:wrapNone/>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0"/>
                    <a:srcRect l="15814" t="31905" r="33661" b="41790"/>
                    <a:stretch/>
                  </pic:blipFill>
                  <pic:spPr>
                    <a:xfrm>
                      <a:off x="0" y="0"/>
                      <a:ext cx="5943600" cy="1682115"/>
                    </a:xfrm>
                    <a:prstGeom prst="rect">
                      <a:avLst/>
                    </a:prstGeom>
                  </pic:spPr>
                </pic:pic>
              </a:graphicData>
            </a:graphic>
          </wp:anchor>
        </w:drawing>
      </w:r>
    </w:p>
    <w:sectPr w:rsidR="00DB307F" w:rsidRPr="00B83F2B" w:rsidSect="00D450DA">
      <w:headerReference w:type="default" r:id="rId11"/>
      <w:footerReference w:type="default" r:id="rId12"/>
      <w:pgSz w:w="12240" w:h="15840"/>
      <w:pgMar w:top="163" w:right="1440" w:bottom="709" w:left="1440" w:header="720" w:footer="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E18" w:rsidRDefault="00D01E18" w:rsidP="002F741B">
      <w:pPr>
        <w:spacing w:after="0" w:line="240" w:lineRule="auto"/>
      </w:pPr>
      <w:r>
        <w:separator/>
      </w:r>
    </w:p>
  </w:endnote>
  <w:endnote w:type="continuationSeparator" w:id="0">
    <w:p w:rsidR="00D01E18" w:rsidRDefault="00D01E18" w:rsidP="002F74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altName w:val="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erlin Sans FB Demi">
    <w:panose1 w:val="020E0802020502020306"/>
    <w:charset w:val="00"/>
    <w:family w:val="swiss"/>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B00" w:rsidRDefault="00A25B00">
    <w:pPr>
      <w:pStyle w:val="Footer"/>
    </w:pPr>
    <w:r>
      <w:tab/>
    </w:r>
    <w:r>
      <w:tab/>
    </w:r>
    <w:sdt>
      <w:sdtPr>
        <w:id w:val="-1449932588"/>
        <w:docPartObj>
          <w:docPartGallery w:val="Page Numbers (Bottom of Page)"/>
          <w:docPartUnique/>
        </w:docPartObj>
      </w:sdtPr>
      <w:sdtEndPr/>
      <w:sdtContent>
        <w:sdt>
          <w:sdtPr>
            <w:id w:val="-501665335"/>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sidR="006515B2">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6515B2">
              <w:rPr>
                <w:b/>
                <w:bCs/>
                <w:noProof/>
              </w:rPr>
              <w:t>26</w:t>
            </w:r>
            <w:r>
              <w:rPr>
                <w:b/>
                <w:bCs/>
                <w:sz w:val="24"/>
                <w:szCs w:val="24"/>
              </w:rPr>
              <w:fldChar w:fldCharType="end"/>
            </w:r>
          </w:sdtContent>
        </w:sdt>
      </w:sdtContent>
    </w:sdt>
  </w:p>
  <w:p w:rsidR="00A25B00" w:rsidRDefault="00A25B00">
    <w:pPr>
      <w:pStyle w:val="Footer"/>
    </w:pPr>
  </w:p>
  <w:p w:rsidR="00A25B00" w:rsidRDefault="00A25B00"/>
  <w:p w:rsidR="00B022D8" w:rsidRDefault="00D450DA" w:rsidP="00D450DA">
    <w:pPr>
      <w:tabs>
        <w:tab w:val="left" w:pos="2429"/>
      </w:tabs>
    </w:pPr>
    <w:r>
      <w:tab/>
    </w:r>
  </w:p>
  <w:p w:rsidR="000E36A7" w:rsidRDefault="000E36A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E18" w:rsidRDefault="00D01E18" w:rsidP="002F741B">
      <w:pPr>
        <w:spacing w:after="0" w:line="240" w:lineRule="auto"/>
      </w:pPr>
      <w:r>
        <w:separator/>
      </w:r>
    </w:p>
  </w:footnote>
  <w:footnote w:type="continuationSeparator" w:id="0">
    <w:p w:rsidR="00D01E18" w:rsidRDefault="00D01E18" w:rsidP="002F74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164" w:rsidRDefault="003F2164" w:rsidP="003F2164">
    <w:pPr>
      <w:pStyle w:val="Header"/>
      <w:jc w:val="center"/>
    </w:pPr>
    <w:r>
      <w:rPr>
        <w:noProof/>
      </w:rPr>
      <w:drawing>
        <wp:inline distT="0" distB="0" distL="0" distR="0" wp14:anchorId="462013B5" wp14:editId="57A0CE76">
          <wp:extent cx="342753" cy="3886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JPG"/>
                  <pic:cNvPicPr/>
                </pic:nvPicPr>
                <pic:blipFill>
                  <a:blip r:embed="rId1">
                    <a:extLst>
                      <a:ext uri="{28A0092B-C50C-407E-A947-70E740481C1C}">
                        <a14:useLocalDpi xmlns:a14="http://schemas.microsoft.com/office/drawing/2010/main" val="0"/>
                      </a:ext>
                    </a:extLst>
                  </a:blip>
                  <a:stretch>
                    <a:fillRect/>
                  </a:stretch>
                </pic:blipFill>
                <pic:spPr>
                  <a:xfrm>
                    <a:off x="0" y="0"/>
                    <a:ext cx="360497" cy="408718"/>
                  </a:xfrm>
                  <a:prstGeom prst="rect">
                    <a:avLst/>
                  </a:prstGeom>
                </pic:spPr>
              </pic:pic>
            </a:graphicData>
          </a:graphic>
        </wp:inline>
      </w:drawing>
    </w:r>
    <w:r>
      <w:rPr>
        <w:rFonts w:ascii="Berlin Sans FB Demi" w:hAnsi="Berlin Sans FB Demi"/>
        <w:noProof/>
      </w:rPr>
      <w:drawing>
        <wp:inline distT="0" distB="0" distL="0" distR="0" wp14:anchorId="4F1D5830" wp14:editId="33CD02AE">
          <wp:extent cx="1133475" cy="3810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a.JPG"/>
                  <pic:cNvPicPr/>
                </pic:nvPicPr>
                <pic:blipFill>
                  <a:blip r:embed="rId2">
                    <a:extLst>
                      <a:ext uri="{28A0092B-C50C-407E-A947-70E740481C1C}">
                        <a14:useLocalDpi xmlns:a14="http://schemas.microsoft.com/office/drawing/2010/main" val="0"/>
                      </a:ext>
                    </a:extLst>
                  </a:blip>
                  <a:stretch>
                    <a:fillRect/>
                  </a:stretch>
                </pic:blipFill>
                <pic:spPr>
                  <a:xfrm>
                    <a:off x="0" y="0"/>
                    <a:ext cx="1133475" cy="381000"/>
                  </a:xfrm>
                  <a:prstGeom prst="rect">
                    <a:avLst/>
                  </a:prstGeom>
                </pic:spPr>
              </pic:pic>
            </a:graphicData>
          </a:graphic>
        </wp:inline>
      </w:drawing>
    </w:r>
  </w:p>
  <w:p w:rsidR="003F2164" w:rsidRDefault="003F2164" w:rsidP="00D450DA">
    <w:pPr>
      <w:pStyle w:val="Header"/>
      <w:tabs>
        <w:tab w:val="clear" w:pos="4680"/>
        <w:tab w:val="clear" w:pos="9360"/>
        <w:tab w:val="left" w:pos="2149"/>
      </w:tabs>
      <w:rPr>
        <w:rFonts w:ascii="Berlin Sans FB Demi" w:hAnsi="Berlin Sans FB Demi"/>
      </w:rPr>
    </w:pPr>
    <w:r>
      <w:t xml:space="preserve"> </w:t>
    </w:r>
    <w:r>
      <w:rPr>
        <w:rFonts w:ascii="Berlin Sans FB Demi" w:hAnsi="Berlin Sans FB Demi"/>
      </w:rPr>
      <w:t xml:space="preserve"> </w:t>
    </w:r>
    <w:r w:rsidR="00D450DA">
      <w:rPr>
        <w:rFonts w:ascii="Berlin Sans FB Demi" w:hAnsi="Berlin Sans FB Demi"/>
      </w:rPr>
      <w:tab/>
    </w:r>
  </w:p>
  <w:p w:rsidR="003F2164" w:rsidRDefault="003F2164" w:rsidP="003F2164">
    <w:pPr>
      <w:pStyle w:val="Header"/>
      <w:jc w:val="center"/>
      <w:rPr>
        <w:rFonts w:ascii="Berlin Sans FB Demi" w:hAnsi="Berlin Sans FB Demi"/>
      </w:rPr>
    </w:pPr>
    <w:r>
      <w:rPr>
        <w:rFonts w:ascii="Berlin Sans FB Demi" w:hAnsi="Berlin Sans FB Demi"/>
      </w:rPr>
      <w:t>The Institute of Certified Public Accountants of Pakistan (ICPAP)</w:t>
    </w:r>
  </w:p>
  <w:p w:rsidR="00A25B00" w:rsidRDefault="00A25B00"/>
  <w:p w:rsidR="00B022D8" w:rsidRDefault="00B022D8"/>
  <w:p w:rsidR="000E36A7" w:rsidRDefault="000E36A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hybridMultilevel"/>
    <w:tmpl w:val="19495CFE"/>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3"/>
    <w:multiLevelType w:val="hybridMultilevel"/>
    <w:tmpl w:val="2AE8944A"/>
    <w:lvl w:ilvl="0" w:tplc="FFFFFFFF">
      <w:start w:val="2"/>
      <w:numFmt w:val="lowerLetter"/>
      <w:lvlText w:val="(%1)"/>
      <w:lvlJc w:val="left"/>
    </w:lvl>
    <w:lvl w:ilvl="1" w:tplc="FFFFFFFF">
      <w:start w:val="9"/>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4"/>
    <w:multiLevelType w:val="hybridMultilevel"/>
    <w:tmpl w:val="625558EC"/>
    <w:lvl w:ilvl="0" w:tplc="FFFFFFFF">
      <w:start w:val="2"/>
      <w:numFmt w:val="lowerRoman"/>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5"/>
    <w:multiLevelType w:val="hybridMultilevel"/>
    <w:tmpl w:val="4DB127F8"/>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8"/>
    <w:multiLevelType w:val="hybridMultilevel"/>
    <w:tmpl w:val="140E0F7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23"/>
    <w:multiLevelType w:val="hybridMultilevel"/>
    <w:tmpl w:val="05072366"/>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1B36CF7"/>
    <w:multiLevelType w:val="hybridMultilevel"/>
    <w:tmpl w:val="3190D640"/>
    <w:lvl w:ilvl="0" w:tplc="95E60F88">
      <w:start w:val="2"/>
      <w:numFmt w:val="lowerLetter"/>
      <w:lvlText w:val="(%1)"/>
      <w:lvlJc w:val="left"/>
      <w:pPr>
        <w:ind w:left="1849" w:hanging="360"/>
      </w:pPr>
      <w:rPr>
        <w:rFonts w:hint="default"/>
      </w:rPr>
    </w:lvl>
    <w:lvl w:ilvl="1" w:tplc="04090019" w:tentative="1">
      <w:start w:val="1"/>
      <w:numFmt w:val="lowerLetter"/>
      <w:lvlText w:val="%2."/>
      <w:lvlJc w:val="left"/>
      <w:pPr>
        <w:ind w:left="2569" w:hanging="360"/>
      </w:pPr>
    </w:lvl>
    <w:lvl w:ilvl="2" w:tplc="0409001B" w:tentative="1">
      <w:start w:val="1"/>
      <w:numFmt w:val="lowerRoman"/>
      <w:lvlText w:val="%3."/>
      <w:lvlJc w:val="right"/>
      <w:pPr>
        <w:ind w:left="3289" w:hanging="180"/>
      </w:pPr>
    </w:lvl>
    <w:lvl w:ilvl="3" w:tplc="0409000F" w:tentative="1">
      <w:start w:val="1"/>
      <w:numFmt w:val="decimal"/>
      <w:lvlText w:val="%4."/>
      <w:lvlJc w:val="left"/>
      <w:pPr>
        <w:ind w:left="4009" w:hanging="360"/>
      </w:pPr>
    </w:lvl>
    <w:lvl w:ilvl="4" w:tplc="04090019" w:tentative="1">
      <w:start w:val="1"/>
      <w:numFmt w:val="lowerLetter"/>
      <w:lvlText w:val="%5."/>
      <w:lvlJc w:val="left"/>
      <w:pPr>
        <w:ind w:left="4729" w:hanging="360"/>
      </w:pPr>
    </w:lvl>
    <w:lvl w:ilvl="5" w:tplc="0409001B" w:tentative="1">
      <w:start w:val="1"/>
      <w:numFmt w:val="lowerRoman"/>
      <w:lvlText w:val="%6."/>
      <w:lvlJc w:val="right"/>
      <w:pPr>
        <w:ind w:left="5449" w:hanging="180"/>
      </w:pPr>
    </w:lvl>
    <w:lvl w:ilvl="6" w:tplc="0409000F" w:tentative="1">
      <w:start w:val="1"/>
      <w:numFmt w:val="decimal"/>
      <w:lvlText w:val="%7."/>
      <w:lvlJc w:val="left"/>
      <w:pPr>
        <w:ind w:left="6169" w:hanging="360"/>
      </w:pPr>
    </w:lvl>
    <w:lvl w:ilvl="7" w:tplc="04090019" w:tentative="1">
      <w:start w:val="1"/>
      <w:numFmt w:val="lowerLetter"/>
      <w:lvlText w:val="%8."/>
      <w:lvlJc w:val="left"/>
      <w:pPr>
        <w:ind w:left="6889" w:hanging="360"/>
      </w:pPr>
    </w:lvl>
    <w:lvl w:ilvl="8" w:tplc="0409001B" w:tentative="1">
      <w:start w:val="1"/>
      <w:numFmt w:val="lowerRoman"/>
      <w:lvlText w:val="%9."/>
      <w:lvlJc w:val="right"/>
      <w:pPr>
        <w:ind w:left="7609" w:hanging="180"/>
      </w:pPr>
    </w:lvl>
  </w:abstractNum>
  <w:abstractNum w:abstractNumId="7">
    <w:nsid w:val="034F194F"/>
    <w:multiLevelType w:val="hybridMultilevel"/>
    <w:tmpl w:val="07ACBC4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483B5A"/>
    <w:multiLevelType w:val="hybridMultilevel"/>
    <w:tmpl w:val="482AF888"/>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61204D4"/>
    <w:multiLevelType w:val="hybridMultilevel"/>
    <w:tmpl w:val="45DEB06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10213C"/>
    <w:multiLevelType w:val="hybridMultilevel"/>
    <w:tmpl w:val="75C2F1F4"/>
    <w:lvl w:ilvl="0" w:tplc="BEAC76B2">
      <w:start w:val="2"/>
      <w:numFmt w:val="lowerLetter"/>
      <w:lvlText w:val="(%1)"/>
      <w:lvlJc w:val="left"/>
      <w:pPr>
        <w:ind w:left="943" w:hanging="397"/>
      </w:pPr>
      <w:rPr>
        <w:rFonts w:ascii="Trebuchet MS" w:eastAsia="Trebuchet MS" w:hAnsi="Trebuchet MS" w:hint="default"/>
        <w:b/>
        <w:bCs/>
        <w:w w:val="88"/>
        <w:sz w:val="18"/>
        <w:szCs w:val="18"/>
      </w:rPr>
    </w:lvl>
    <w:lvl w:ilvl="1" w:tplc="1B225DB4">
      <w:start w:val="1"/>
      <w:numFmt w:val="bullet"/>
      <w:lvlText w:val="•"/>
      <w:lvlJc w:val="left"/>
      <w:pPr>
        <w:ind w:left="1888" w:hanging="397"/>
      </w:pPr>
      <w:rPr>
        <w:rFonts w:hint="default"/>
      </w:rPr>
    </w:lvl>
    <w:lvl w:ilvl="2" w:tplc="54E8B3F6">
      <w:start w:val="1"/>
      <w:numFmt w:val="bullet"/>
      <w:lvlText w:val="•"/>
      <w:lvlJc w:val="left"/>
      <w:pPr>
        <w:ind w:left="2837" w:hanging="397"/>
      </w:pPr>
      <w:rPr>
        <w:rFonts w:hint="default"/>
      </w:rPr>
    </w:lvl>
    <w:lvl w:ilvl="3" w:tplc="65F4A114">
      <w:start w:val="1"/>
      <w:numFmt w:val="bullet"/>
      <w:lvlText w:val="•"/>
      <w:lvlJc w:val="left"/>
      <w:pPr>
        <w:ind w:left="3785" w:hanging="397"/>
      </w:pPr>
      <w:rPr>
        <w:rFonts w:hint="default"/>
      </w:rPr>
    </w:lvl>
    <w:lvl w:ilvl="4" w:tplc="11960264">
      <w:start w:val="1"/>
      <w:numFmt w:val="bullet"/>
      <w:lvlText w:val="•"/>
      <w:lvlJc w:val="left"/>
      <w:pPr>
        <w:ind w:left="4734" w:hanging="397"/>
      </w:pPr>
      <w:rPr>
        <w:rFonts w:hint="default"/>
      </w:rPr>
    </w:lvl>
    <w:lvl w:ilvl="5" w:tplc="FE0004A0">
      <w:start w:val="1"/>
      <w:numFmt w:val="bullet"/>
      <w:lvlText w:val="•"/>
      <w:lvlJc w:val="left"/>
      <w:pPr>
        <w:ind w:left="5682" w:hanging="397"/>
      </w:pPr>
      <w:rPr>
        <w:rFonts w:hint="default"/>
      </w:rPr>
    </w:lvl>
    <w:lvl w:ilvl="6" w:tplc="C3285406">
      <w:start w:val="1"/>
      <w:numFmt w:val="bullet"/>
      <w:lvlText w:val="•"/>
      <w:lvlJc w:val="left"/>
      <w:pPr>
        <w:ind w:left="6631" w:hanging="397"/>
      </w:pPr>
      <w:rPr>
        <w:rFonts w:hint="default"/>
      </w:rPr>
    </w:lvl>
    <w:lvl w:ilvl="7" w:tplc="EE70FACC">
      <w:start w:val="1"/>
      <w:numFmt w:val="bullet"/>
      <w:lvlText w:val="•"/>
      <w:lvlJc w:val="left"/>
      <w:pPr>
        <w:ind w:left="7579" w:hanging="397"/>
      </w:pPr>
      <w:rPr>
        <w:rFonts w:hint="default"/>
      </w:rPr>
    </w:lvl>
    <w:lvl w:ilvl="8" w:tplc="0302E726">
      <w:start w:val="1"/>
      <w:numFmt w:val="bullet"/>
      <w:lvlText w:val="•"/>
      <w:lvlJc w:val="left"/>
      <w:pPr>
        <w:ind w:left="8528" w:hanging="397"/>
      </w:pPr>
      <w:rPr>
        <w:rFonts w:hint="default"/>
      </w:rPr>
    </w:lvl>
  </w:abstractNum>
  <w:abstractNum w:abstractNumId="11">
    <w:nsid w:val="07CD6A60"/>
    <w:multiLevelType w:val="hybridMultilevel"/>
    <w:tmpl w:val="7B26E23A"/>
    <w:lvl w:ilvl="0" w:tplc="7040E08E">
      <w:start w:val="2"/>
      <w:numFmt w:val="lowerLetter"/>
      <w:lvlText w:val="(%1)"/>
      <w:lvlJc w:val="left"/>
      <w:pPr>
        <w:ind w:left="904" w:hanging="397"/>
      </w:pPr>
      <w:rPr>
        <w:rFonts w:ascii="Trebuchet MS" w:eastAsia="Trebuchet MS" w:hAnsi="Trebuchet MS" w:hint="default"/>
        <w:b/>
        <w:bCs/>
        <w:w w:val="88"/>
        <w:sz w:val="18"/>
        <w:szCs w:val="18"/>
      </w:rPr>
    </w:lvl>
    <w:lvl w:ilvl="1" w:tplc="41C8128A">
      <w:start w:val="1"/>
      <w:numFmt w:val="bullet"/>
      <w:lvlText w:val="•"/>
      <w:lvlJc w:val="left"/>
      <w:pPr>
        <w:ind w:left="1756" w:hanging="397"/>
      </w:pPr>
      <w:rPr>
        <w:rFonts w:hint="default"/>
      </w:rPr>
    </w:lvl>
    <w:lvl w:ilvl="2" w:tplc="9042D018">
      <w:start w:val="1"/>
      <w:numFmt w:val="bullet"/>
      <w:lvlText w:val="•"/>
      <w:lvlJc w:val="left"/>
      <w:pPr>
        <w:ind w:left="2613" w:hanging="397"/>
      </w:pPr>
      <w:rPr>
        <w:rFonts w:hint="default"/>
      </w:rPr>
    </w:lvl>
    <w:lvl w:ilvl="3" w:tplc="BD6EB62C">
      <w:start w:val="1"/>
      <w:numFmt w:val="bullet"/>
      <w:lvlText w:val="•"/>
      <w:lvlJc w:val="left"/>
      <w:pPr>
        <w:ind w:left="3469" w:hanging="397"/>
      </w:pPr>
      <w:rPr>
        <w:rFonts w:hint="default"/>
      </w:rPr>
    </w:lvl>
    <w:lvl w:ilvl="4" w:tplc="4328B968">
      <w:start w:val="1"/>
      <w:numFmt w:val="bullet"/>
      <w:lvlText w:val="•"/>
      <w:lvlJc w:val="left"/>
      <w:pPr>
        <w:ind w:left="4326" w:hanging="397"/>
      </w:pPr>
      <w:rPr>
        <w:rFonts w:hint="default"/>
      </w:rPr>
    </w:lvl>
    <w:lvl w:ilvl="5" w:tplc="73364938">
      <w:start w:val="1"/>
      <w:numFmt w:val="bullet"/>
      <w:lvlText w:val="•"/>
      <w:lvlJc w:val="left"/>
      <w:pPr>
        <w:ind w:left="5182" w:hanging="397"/>
      </w:pPr>
      <w:rPr>
        <w:rFonts w:hint="default"/>
      </w:rPr>
    </w:lvl>
    <w:lvl w:ilvl="6" w:tplc="732A9838">
      <w:start w:val="1"/>
      <w:numFmt w:val="bullet"/>
      <w:lvlText w:val="•"/>
      <w:lvlJc w:val="left"/>
      <w:pPr>
        <w:ind w:left="6039" w:hanging="397"/>
      </w:pPr>
      <w:rPr>
        <w:rFonts w:hint="default"/>
      </w:rPr>
    </w:lvl>
    <w:lvl w:ilvl="7" w:tplc="0646E71C">
      <w:start w:val="1"/>
      <w:numFmt w:val="bullet"/>
      <w:lvlText w:val="•"/>
      <w:lvlJc w:val="left"/>
      <w:pPr>
        <w:ind w:left="6895" w:hanging="397"/>
      </w:pPr>
      <w:rPr>
        <w:rFonts w:hint="default"/>
      </w:rPr>
    </w:lvl>
    <w:lvl w:ilvl="8" w:tplc="CEBC832E">
      <w:start w:val="1"/>
      <w:numFmt w:val="bullet"/>
      <w:lvlText w:val="•"/>
      <w:lvlJc w:val="left"/>
      <w:pPr>
        <w:ind w:left="7752" w:hanging="397"/>
      </w:pPr>
      <w:rPr>
        <w:rFonts w:hint="default"/>
      </w:rPr>
    </w:lvl>
  </w:abstractNum>
  <w:abstractNum w:abstractNumId="12">
    <w:nsid w:val="08264937"/>
    <w:multiLevelType w:val="hybridMultilevel"/>
    <w:tmpl w:val="11069AE6"/>
    <w:lvl w:ilvl="0" w:tplc="0F1ABF16">
      <w:start w:val="2"/>
      <w:numFmt w:val="lowerLetter"/>
      <w:lvlText w:val="(%1)"/>
      <w:lvlJc w:val="left"/>
      <w:pPr>
        <w:ind w:left="904" w:hanging="397"/>
      </w:pPr>
      <w:rPr>
        <w:rFonts w:ascii="Cambria" w:eastAsia="Cambria" w:hAnsi="Cambria" w:hint="default"/>
        <w:b/>
        <w:bCs/>
        <w:w w:val="79"/>
        <w:sz w:val="18"/>
        <w:szCs w:val="18"/>
      </w:rPr>
    </w:lvl>
    <w:lvl w:ilvl="1" w:tplc="24367B58">
      <w:start w:val="1"/>
      <w:numFmt w:val="upperLetter"/>
      <w:lvlText w:val="%2."/>
      <w:lvlJc w:val="left"/>
      <w:pPr>
        <w:ind w:left="1121" w:hanging="218"/>
      </w:pPr>
      <w:rPr>
        <w:rFonts w:ascii="Tahoma" w:eastAsia="Tahoma" w:hAnsi="Tahoma" w:hint="default"/>
        <w:spacing w:val="-1"/>
        <w:w w:val="97"/>
        <w:sz w:val="18"/>
        <w:szCs w:val="18"/>
      </w:rPr>
    </w:lvl>
    <w:lvl w:ilvl="2" w:tplc="6916F098">
      <w:start w:val="1"/>
      <w:numFmt w:val="bullet"/>
      <w:lvlText w:val="•"/>
      <w:lvlJc w:val="left"/>
      <w:pPr>
        <w:ind w:left="2149" w:hanging="218"/>
      </w:pPr>
      <w:rPr>
        <w:rFonts w:hint="default"/>
      </w:rPr>
    </w:lvl>
    <w:lvl w:ilvl="3" w:tplc="B218AF72">
      <w:start w:val="1"/>
      <w:numFmt w:val="bullet"/>
      <w:lvlText w:val="•"/>
      <w:lvlJc w:val="left"/>
      <w:pPr>
        <w:ind w:left="3179" w:hanging="218"/>
      </w:pPr>
      <w:rPr>
        <w:rFonts w:hint="default"/>
      </w:rPr>
    </w:lvl>
    <w:lvl w:ilvl="4" w:tplc="28D27262">
      <w:start w:val="1"/>
      <w:numFmt w:val="bullet"/>
      <w:lvlText w:val="•"/>
      <w:lvlJc w:val="left"/>
      <w:pPr>
        <w:ind w:left="4208" w:hanging="218"/>
      </w:pPr>
      <w:rPr>
        <w:rFonts w:hint="default"/>
      </w:rPr>
    </w:lvl>
    <w:lvl w:ilvl="5" w:tplc="98568F8C">
      <w:start w:val="1"/>
      <w:numFmt w:val="bullet"/>
      <w:lvlText w:val="•"/>
      <w:lvlJc w:val="left"/>
      <w:pPr>
        <w:ind w:left="5238" w:hanging="218"/>
      </w:pPr>
      <w:rPr>
        <w:rFonts w:hint="default"/>
      </w:rPr>
    </w:lvl>
    <w:lvl w:ilvl="6" w:tplc="7172A4D8">
      <w:start w:val="1"/>
      <w:numFmt w:val="bullet"/>
      <w:lvlText w:val="•"/>
      <w:lvlJc w:val="left"/>
      <w:pPr>
        <w:ind w:left="6267" w:hanging="218"/>
      </w:pPr>
      <w:rPr>
        <w:rFonts w:hint="default"/>
      </w:rPr>
    </w:lvl>
    <w:lvl w:ilvl="7" w:tplc="A3405AF2">
      <w:start w:val="1"/>
      <w:numFmt w:val="bullet"/>
      <w:lvlText w:val="•"/>
      <w:lvlJc w:val="left"/>
      <w:pPr>
        <w:ind w:left="7297" w:hanging="218"/>
      </w:pPr>
      <w:rPr>
        <w:rFonts w:hint="default"/>
      </w:rPr>
    </w:lvl>
    <w:lvl w:ilvl="8" w:tplc="8ACAC794">
      <w:start w:val="1"/>
      <w:numFmt w:val="bullet"/>
      <w:lvlText w:val="•"/>
      <w:lvlJc w:val="left"/>
      <w:pPr>
        <w:ind w:left="8326" w:hanging="218"/>
      </w:pPr>
      <w:rPr>
        <w:rFonts w:hint="default"/>
      </w:rPr>
    </w:lvl>
  </w:abstractNum>
  <w:abstractNum w:abstractNumId="13">
    <w:nsid w:val="08845459"/>
    <w:multiLevelType w:val="hybridMultilevel"/>
    <w:tmpl w:val="55224D50"/>
    <w:lvl w:ilvl="0" w:tplc="706EA132">
      <w:start w:val="2"/>
      <w:numFmt w:val="lowerLetter"/>
      <w:lvlText w:val="(%1)"/>
      <w:lvlJc w:val="left"/>
      <w:pPr>
        <w:ind w:left="904" w:hanging="397"/>
      </w:pPr>
      <w:rPr>
        <w:rFonts w:ascii="Trebuchet MS" w:eastAsia="Trebuchet MS" w:hAnsi="Trebuchet MS" w:hint="default"/>
        <w:b/>
        <w:bCs/>
        <w:w w:val="88"/>
        <w:sz w:val="18"/>
        <w:szCs w:val="18"/>
      </w:rPr>
    </w:lvl>
    <w:lvl w:ilvl="1" w:tplc="A9BE7E56">
      <w:start w:val="1"/>
      <w:numFmt w:val="bullet"/>
      <w:lvlText w:val="•"/>
      <w:lvlJc w:val="left"/>
      <w:pPr>
        <w:ind w:left="1846" w:hanging="397"/>
      </w:pPr>
      <w:rPr>
        <w:rFonts w:hint="default"/>
      </w:rPr>
    </w:lvl>
    <w:lvl w:ilvl="2" w:tplc="079A127C">
      <w:start w:val="1"/>
      <w:numFmt w:val="bullet"/>
      <w:lvlText w:val="•"/>
      <w:lvlJc w:val="left"/>
      <w:pPr>
        <w:ind w:left="2793" w:hanging="397"/>
      </w:pPr>
      <w:rPr>
        <w:rFonts w:hint="default"/>
      </w:rPr>
    </w:lvl>
    <w:lvl w:ilvl="3" w:tplc="92AAF388">
      <w:start w:val="1"/>
      <w:numFmt w:val="bullet"/>
      <w:lvlText w:val="•"/>
      <w:lvlJc w:val="left"/>
      <w:pPr>
        <w:ind w:left="3739" w:hanging="397"/>
      </w:pPr>
      <w:rPr>
        <w:rFonts w:hint="default"/>
      </w:rPr>
    </w:lvl>
    <w:lvl w:ilvl="4" w:tplc="3AD2F910">
      <w:start w:val="1"/>
      <w:numFmt w:val="bullet"/>
      <w:lvlText w:val="•"/>
      <w:lvlJc w:val="left"/>
      <w:pPr>
        <w:ind w:left="4686" w:hanging="397"/>
      </w:pPr>
      <w:rPr>
        <w:rFonts w:hint="default"/>
      </w:rPr>
    </w:lvl>
    <w:lvl w:ilvl="5" w:tplc="657A5CB8">
      <w:start w:val="1"/>
      <w:numFmt w:val="bullet"/>
      <w:lvlText w:val="•"/>
      <w:lvlJc w:val="left"/>
      <w:pPr>
        <w:ind w:left="5632" w:hanging="397"/>
      </w:pPr>
      <w:rPr>
        <w:rFonts w:hint="default"/>
      </w:rPr>
    </w:lvl>
    <w:lvl w:ilvl="6" w:tplc="985455A6">
      <w:start w:val="1"/>
      <w:numFmt w:val="bullet"/>
      <w:lvlText w:val="•"/>
      <w:lvlJc w:val="left"/>
      <w:pPr>
        <w:ind w:left="6579" w:hanging="397"/>
      </w:pPr>
      <w:rPr>
        <w:rFonts w:hint="default"/>
      </w:rPr>
    </w:lvl>
    <w:lvl w:ilvl="7" w:tplc="4650CC74">
      <w:start w:val="1"/>
      <w:numFmt w:val="bullet"/>
      <w:lvlText w:val="•"/>
      <w:lvlJc w:val="left"/>
      <w:pPr>
        <w:ind w:left="7525" w:hanging="397"/>
      </w:pPr>
      <w:rPr>
        <w:rFonts w:hint="default"/>
      </w:rPr>
    </w:lvl>
    <w:lvl w:ilvl="8" w:tplc="2458BB5A">
      <w:start w:val="1"/>
      <w:numFmt w:val="bullet"/>
      <w:lvlText w:val="•"/>
      <w:lvlJc w:val="left"/>
      <w:pPr>
        <w:ind w:left="8472" w:hanging="397"/>
      </w:pPr>
      <w:rPr>
        <w:rFonts w:hint="default"/>
      </w:rPr>
    </w:lvl>
  </w:abstractNum>
  <w:abstractNum w:abstractNumId="14">
    <w:nsid w:val="099D6ADD"/>
    <w:multiLevelType w:val="hybridMultilevel"/>
    <w:tmpl w:val="E522C984"/>
    <w:lvl w:ilvl="0" w:tplc="5762BC94">
      <w:start w:val="2"/>
      <w:numFmt w:val="lowerLetter"/>
      <w:lvlText w:val="(%1)"/>
      <w:lvlJc w:val="left"/>
      <w:pPr>
        <w:ind w:left="140" w:hanging="338"/>
      </w:pPr>
      <w:rPr>
        <w:rFonts w:ascii="Times New Roman" w:eastAsia="Times New Roman" w:hAnsi="Times New Roman" w:hint="default"/>
        <w:b/>
        <w:bCs/>
        <w:w w:val="100"/>
        <w:sz w:val="22"/>
        <w:szCs w:val="22"/>
      </w:rPr>
    </w:lvl>
    <w:lvl w:ilvl="1" w:tplc="F2CAE838">
      <w:start w:val="1"/>
      <w:numFmt w:val="decimal"/>
      <w:lvlText w:val="(%2)"/>
      <w:lvlJc w:val="left"/>
      <w:pPr>
        <w:ind w:left="100" w:hanging="324"/>
      </w:pPr>
      <w:rPr>
        <w:rFonts w:ascii="Cambria" w:eastAsia="Cambria" w:hAnsi="Cambria" w:hint="default"/>
        <w:w w:val="87"/>
        <w:sz w:val="22"/>
        <w:szCs w:val="22"/>
      </w:rPr>
    </w:lvl>
    <w:lvl w:ilvl="2" w:tplc="590C7EE8">
      <w:start w:val="1"/>
      <w:numFmt w:val="lowerLetter"/>
      <w:lvlText w:val="(%3)"/>
      <w:lvlJc w:val="left"/>
      <w:pPr>
        <w:ind w:left="140" w:hanging="314"/>
      </w:pPr>
      <w:rPr>
        <w:rFonts w:ascii="Times New Roman" w:eastAsia="Times New Roman" w:hAnsi="Times New Roman" w:hint="default"/>
        <w:b/>
        <w:bCs/>
        <w:w w:val="100"/>
        <w:sz w:val="22"/>
        <w:szCs w:val="22"/>
      </w:rPr>
    </w:lvl>
    <w:lvl w:ilvl="3" w:tplc="04BAB1F2">
      <w:start w:val="1"/>
      <w:numFmt w:val="bullet"/>
      <w:lvlText w:val="•"/>
      <w:lvlJc w:val="left"/>
      <w:pPr>
        <w:ind w:left="2237" w:hanging="314"/>
      </w:pPr>
      <w:rPr>
        <w:rFonts w:hint="default"/>
      </w:rPr>
    </w:lvl>
    <w:lvl w:ilvl="4" w:tplc="2CA63E30">
      <w:start w:val="1"/>
      <w:numFmt w:val="bullet"/>
      <w:lvlText w:val="•"/>
      <w:lvlJc w:val="left"/>
      <w:pPr>
        <w:ind w:left="3286" w:hanging="314"/>
      </w:pPr>
      <w:rPr>
        <w:rFonts w:hint="default"/>
      </w:rPr>
    </w:lvl>
    <w:lvl w:ilvl="5" w:tplc="1D1619B6">
      <w:start w:val="1"/>
      <w:numFmt w:val="bullet"/>
      <w:lvlText w:val="•"/>
      <w:lvlJc w:val="left"/>
      <w:pPr>
        <w:ind w:left="4335" w:hanging="314"/>
      </w:pPr>
      <w:rPr>
        <w:rFonts w:hint="default"/>
      </w:rPr>
    </w:lvl>
    <w:lvl w:ilvl="6" w:tplc="9AECCD5A">
      <w:start w:val="1"/>
      <w:numFmt w:val="bullet"/>
      <w:lvlText w:val="•"/>
      <w:lvlJc w:val="left"/>
      <w:pPr>
        <w:ind w:left="5384" w:hanging="314"/>
      </w:pPr>
      <w:rPr>
        <w:rFonts w:hint="default"/>
      </w:rPr>
    </w:lvl>
    <w:lvl w:ilvl="7" w:tplc="90E40D2E">
      <w:start w:val="1"/>
      <w:numFmt w:val="bullet"/>
      <w:lvlText w:val="•"/>
      <w:lvlJc w:val="left"/>
      <w:pPr>
        <w:ind w:left="6433" w:hanging="314"/>
      </w:pPr>
      <w:rPr>
        <w:rFonts w:hint="default"/>
      </w:rPr>
    </w:lvl>
    <w:lvl w:ilvl="8" w:tplc="197C22BA">
      <w:start w:val="1"/>
      <w:numFmt w:val="bullet"/>
      <w:lvlText w:val="•"/>
      <w:lvlJc w:val="left"/>
      <w:pPr>
        <w:ind w:left="7482" w:hanging="314"/>
      </w:pPr>
      <w:rPr>
        <w:rFonts w:hint="default"/>
      </w:rPr>
    </w:lvl>
  </w:abstractNum>
  <w:abstractNum w:abstractNumId="15">
    <w:nsid w:val="0F46318F"/>
    <w:multiLevelType w:val="hybridMultilevel"/>
    <w:tmpl w:val="DAEAC126"/>
    <w:lvl w:ilvl="0" w:tplc="89EA3EE4">
      <w:start w:val="1"/>
      <w:numFmt w:val="decimal"/>
      <w:lvlText w:val="%1"/>
      <w:lvlJc w:val="left"/>
      <w:pPr>
        <w:ind w:left="504" w:hanging="397"/>
      </w:pPr>
      <w:rPr>
        <w:rFonts w:ascii="Trebuchet MS" w:eastAsia="Trebuchet MS" w:hAnsi="Trebuchet MS" w:hint="default"/>
        <w:b/>
        <w:bCs/>
        <w:w w:val="103"/>
        <w:sz w:val="20"/>
        <w:szCs w:val="20"/>
      </w:rPr>
    </w:lvl>
    <w:lvl w:ilvl="1" w:tplc="606227AE">
      <w:start w:val="1"/>
      <w:numFmt w:val="lowerLetter"/>
      <w:lvlText w:val="(%2)"/>
      <w:lvlJc w:val="left"/>
      <w:pPr>
        <w:ind w:left="901" w:hanging="397"/>
      </w:pPr>
      <w:rPr>
        <w:rFonts w:ascii="Book Antiqua" w:eastAsia="Trebuchet MS" w:hAnsi="Book Antiqua" w:hint="default"/>
        <w:b/>
        <w:bCs/>
        <w:spacing w:val="-1"/>
        <w:w w:val="91"/>
        <w:sz w:val="24"/>
        <w:szCs w:val="24"/>
      </w:rPr>
    </w:lvl>
    <w:lvl w:ilvl="2" w:tplc="B9800432">
      <w:start w:val="1"/>
      <w:numFmt w:val="lowerRoman"/>
      <w:lvlText w:val="(%3)"/>
      <w:lvlJc w:val="left"/>
      <w:pPr>
        <w:ind w:left="1298" w:hanging="397"/>
      </w:pPr>
      <w:rPr>
        <w:rFonts w:ascii="Trebuchet MS" w:eastAsia="Trebuchet MS" w:hAnsi="Trebuchet MS" w:hint="default"/>
        <w:b/>
        <w:bCs/>
        <w:spacing w:val="-1"/>
        <w:w w:val="87"/>
        <w:sz w:val="20"/>
        <w:szCs w:val="20"/>
      </w:rPr>
    </w:lvl>
    <w:lvl w:ilvl="3" w:tplc="5D1C8CDE">
      <w:start w:val="1"/>
      <w:numFmt w:val="bullet"/>
      <w:lvlText w:val="•"/>
      <w:lvlJc w:val="left"/>
      <w:pPr>
        <w:ind w:left="2435" w:hanging="397"/>
      </w:pPr>
      <w:rPr>
        <w:rFonts w:hint="default"/>
      </w:rPr>
    </w:lvl>
    <w:lvl w:ilvl="4" w:tplc="93BE508C">
      <w:start w:val="1"/>
      <w:numFmt w:val="bullet"/>
      <w:lvlText w:val="•"/>
      <w:lvlJc w:val="left"/>
      <w:pPr>
        <w:ind w:left="3571" w:hanging="397"/>
      </w:pPr>
      <w:rPr>
        <w:rFonts w:hint="default"/>
      </w:rPr>
    </w:lvl>
    <w:lvl w:ilvl="5" w:tplc="76E6EDF6">
      <w:start w:val="1"/>
      <w:numFmt w:val="bullet"/>
      <w:lvlText w:val="•"/>
      <w:lvlJc w:val="left"/>
      <w:pPr>
        <w:ind w:left="4706" w:hanging="397"/>
      </w:pPr>
      <w:rPr>
        <w:rFonts w:hint="default"/>
      </w:rPr>
    </w:lvl>
    <w:lvl w:ilvl="6" w:tplc="83223902">
      <w:start w:val="1"/>
      <w:numFmt w:val="bullet"/>
      <w:lvlText w:val="•"/>
      <w:lvlJc w:val="left"/>
      <w:pPr>
        <w:ind w:left="5842" w:hanging="397"/>
      </w:pPr>
      <w:rPr>
        <w:rFonts w:hint="default"/>
      </w:rPr>
    </w:lvl>
    <w:lvl w:ilvl="7" w:tplc="85E2923C">
      <w:start w:val="1"/>
      <w:numFmt w:val="bullet"/>
      <w:lvlText w:val="•"/>
      <w:lvlJc w:val="left"/>
      <w:pPr>
        <w:ind w:left="6977" w:hanging="397"/>
      </w:pPr>
      <w:rPr>
        <w:rFonts w:hint="default"/>
      </w:rPr>
    </w:lvl>
    <w:lvl w:ilvl="8" w:tplc="8EE0B604">
      <w:start w:val="1"/>
      <w:numFmt w:val="bullet"/>
      <w:lvlText w:val="•"/>
      <w:lvlJc w:val="left"/>
      <w:pPr>
        <w:ind w:left="8113" w:hanging="397"/>
      </w:pPr>
      <w:rPr>
        <w:rFonts w:hint="default"/>
      </w:rPr>
    </w:lvl>
  </w:abstractNum>
  <w:abstractNum w:abstractNumId="16">
    <w:nsid w:val="10EF4A15"/>
    <w:multiLevelType w:val="hybridMultilevel"/>
    <w:tmpl w:val="AFE44B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5A0503E"/>
    <w:multiLevelType w:val="hybridMultilevel"/>
    <w:tmpl w:val="D0F49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7D7365A"/>
    <w:multiLevelType w:val="hybridMultilevel"/>
    <w:tmpl w:val="A50C27A0"/>
    <w:lvl w:ilvl="0" w:tplc="6742DB1A">
      <w:start w:val="1"/>
      <w:numFmt w:val="lowerLetter"/>
      <w:lvlText w:val="(%1)"/>
      <w:lvlJc w:val="left"/>
      <w:pPr>
        <w:ind w:left="2835" w:hanging="568"/>
        <w:jc w:val="left"/>
      </w:pPr>
      <w:rPr>
        <w:rFonts w:ascii="Tahoma" w:eastAsia="Tahoma" w:hAnsi="Tahoma" w:hint="default"/>
        <w:w w:val="85"/>
        <w:sz w:val="20"/>
        <w:szCs w:val="20"/>
      </w:rPr>
    </w:lvl>
    <w:lvl w:ilvl="1" w:tplc="1F242F28">
      <w:start w:val="1"/>
      <w:numFmt w:val="lowerRoman"/>
      <w:lvlText w:val="(%2)"/>
      <w:lvlJc w:val="left"/>
      <w:pPr>
        <w:ind w:left="3401" w:hanging="568"/>
        <w:jc w:val="left"/>
      </w:pPr>
      <w:rPr>
        <w:rFonts w:ascii="Tahoma" w:eastAsia="Tahoma" w:hAnsi="Tahoma" w:hint="default"/>
        <w:w w:val="89"/>
        <w:sz w:val="20"/>
        <w:szCs w:val="20"/>
      </w:rPr>
    </w:lvl>
    <w:lvl w:ilvl="2" w:tplc="7A78D28A">
      <w:start w:val="1"/>
      <w:numFmt w:val="bullet"/>
      <w:lvlText w:val="•"/>
      <w:lvlJc w:val="left"/>
      <w:pPr>
        <w:ind w:left="4344" w:hanging="568"/>
      </w:pPr>
      <w:rPr>
        <w:rFonts w:hint="default"/>
      </w:rPr>
    </w:lvl>
    <w:lvl w:ilvl="3" w:tplc="74401B04">
      <w:start w:val="1"/>
      <w:numFmt w:val="bullet"/>
      <w:lvlText w:val="•"/>
      <w:lvlJc w:val="left"/>
      <w:pPr>
        <w:ind w:left="5289" w:hanging="568"/>
      </w:pPr>
      <w:rPr>
        <w:rFonts w:hint="default"/>
      </w:rPr>
    </w:lvl>
    <w:lvl w:ilvl="4" w:tplc="AC667378">
      <w:start w:val="1"/>
      <w:numFmt w:val="bullet"/>
      <w:lvlText w:val="•"/>
      <w:lvlJc w:val="left"/>
      <w:pPr>
        <w:ind w:left="6234" w:hanging="568"/>
      </w:pPr>
      <w:rPr>
        <w:rFonts w:hint="default"/>
      </w:rPr>
    </w:lvl>
    <w:lvl w:ilvl="5" w:tplc="4A983AD0">
      <w:start w:val="1"/>
      <w:numFmt w:val="bullet"/>
      <w:lvlText w:val="•"/>
      <w:lvlJc w:val="left"/>
      <w:pPr>
        <w:ind w:left="7179" w:hanging="568"/>
      </w:pPr>
      <w:rPr>
        <w:rFonts w:hint="default"/>
      </w:rPr>
    </w:lvl>
    <w:lvl w:ilvl="6" w:tplc="8C44B05E">
      <w:start w:val="1"/>
      <w:numFmt w:val="bullet"/>
      <w:lvlText w:val="•"/>
      <w:lvlJc w:val="left"/>
      <w:pPr>
        <w:ind w:left="8124" w:hanging="568"/>
      </w:pPr>
      <w:rPr>
        <w:rFonts w:hint="default"/>
      </w:rPr>
    </w:lvl>
    <w:lvl w:ilvl="7" w:tplc="91B40928">
      <w:start w:val="1"/>
      <w:numFmt w:val="bullet"/>
      <w:lvlText w:val="•"/>
      <w:lvlJc w:val="left"/>
      <w:pPr>
        <w:ind w:left="9069" w:hanging="568"/>
      </w:pPr>
      <w:rPr>
        <w:rFonts w:hint="default"/>
      </w:rPr>
    </w:lvl>
    <w:lvl w:ilvl="8" w:tplc="A38A73D4">
      <w:start w:val="1"/>
      <w:numFmt w:val="bullet"/>
      <w:lvlText w:val="•"/>
      <w:lvlJc w:val="left"/>
      <w:pPr>
        <w:ind w:left="10014" w:hanging="568"/>
      </w:pPr>
      <w:rPr>
        <w:rFonts w:hint="default"/>
      </w:rPr>
    </w:lvl>
  </w:abstractNum>
  <w:abstractNum w:abstractNumId="19">
    <w:nsid w:val="18287327"/>
    <w:multiLevelType w:val="hybridMultilevel"/>
    <w:tmpl w:val="160E76C8"/>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CBE4AAB"/>
    <w:multiLevelType w:val="hybridMultilevel"/>
    <w:tmpl w:val="AF70E498"/>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DD40BE1"/>
    <w:multiLevelType w:val="hybridMultilevel"/>
    <w:tmpl w:val="B8D8C7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8353C07"/>
    <w:multiLevelType w:val="hybridMultilevel"/>
    <w:tmpl w:val="F3AA612E"/>
    <w:lvl w:ilvl="0" w:tplc="0809001B">
      <w:start w:val="1"/>
      <w:numFmt w:val="lowerRoman"/>
      <w:lvlText w:val="%1."/>
      <w:lvlJc w:val="right"/>
      <w:pPr>
        <w:ind w:left="-184" w:hanging="420"/>
      </w:pPr>
      <w:rPr>
        <w:rFonts w:hint="default"/>
        <w:b/>
        <w:bCs/>
        <w:w w:val="100"/>
        <w:sz w:val="22"/>
        <w:szCs w:val="22"/>
      </w:rPr>
    </w:lvl>
    <w:lvl w:ilvl="1" w:tplc="0BCABA4E">
      <w:start w:val="1"/>
      <w:numFmt w:val="lowerLetter"/>
      <w:lvlText w:val="%2)"/>
      <w:lvlJc w:val="left"/>
      <w:pPr>
        <w:ind w:left="536" w:hanging="360"/>
      </w:pPr>
      <w:rPr>
        <w:rFonts w:ascii="Cambria" w:eastAsia="Cambria" w:hAnsi="Cambria" w:hint="default"/>
        <w:w w:val="96"/>
        <w:sz w:val="22"/>
        <w:szCs w:val="22"/>
      </w:rPr>
    </w:lvl>
    <w:lvl w:ilvl="2" w:tplc="CC4AE17C">
      <w:start w:val="1"/>
      <w:numFmt w:val="decimal"/>
      <w:lvlText w:val="%3."/>
      <w:lvlJc w:val="left"/>
      <w:pPr>
        <w:ind w:left="1256" w:hanging="360"/>
      </w:pPr>
      <w:rPr>
        <w:rFonts w:ascii="Cambria" w:eastAsia="Cambria" w:hAnsi="Cambria" w:hint="default"/>
        <w:w w:val="99"/>
        <w:sz w:val="22"/>
        <w:szCs w:val="22"/>
      </w:rPr>
    </w:lvl>
    <w:lvl w:ilvl="3" w:tplc="CEAC478C">
      <w:start w:val="1"/>
      <w:numFmt w:val="bullet"/>
      <w:lvlText w:val="•"/>
      <w:lvlJc w:val="left"/>
      <w:pPr>
        <w:ind w:left="2261" w:hanging="360"/>
      </w:pPr>
      <w:rPr>
        <w:rFonts w:hint="default"/>
      </w:rPr>
    </w:lvl>
    <w:lvl w:ilvl="4" w:tplc="12C0970E">
      <w:start w:val="1"/>
      <w:numFmt w:val="bullet"/>
      <w:lvlText w:val="•"/>
      <w:lvlJc w:val="left"/>
      <w:pPr>
        <w:ind w:left="3266" w:hanging="360"/>
      </w:pPr>
      <w:rPr>
        <w:rFonts w:hint="default"/>
      </w:rPr>
    </w:lvl>
    <w:lvl w:ilvl="5" w:tplc="804C55DC">
      <w:start w:val="1"/>
      <w:numFmt w:val="bullet"/>
      <w:lvlText w:val="•"/>
      <w:lvlJc w:val="left"/>
      <w:pPr>
        <w:ind w:left="4271" w:hanging="360"/>
      </w:pPr>
      <w:rPr>
        <w:rFonts w:hint="default"/>
      </w:rPr>
    </w:lvl>
    <w:lvl w:ilvl="6" w:tplc="45D42E06">
      <w:start w:val="1"/>
      <w:numFmt w:val="bullet"/>
      <w:lvlText w:val="•"/>
      <w:lvlJc w:val="left"/>
      <w:pPr>
        <w:ind w:left="5276" w:hanging="360"/>
      </w:pPr>
      <w:rPr>
        <w:rFonts w:hint="default"/>
      </w:rPr>
    </w:lvl>
    <w:lvl w:ilvl="7" w:tplc="280A9330">
      <w:start w:val="1"/>
      <w:numFmt w:val="bullet"/>
      <w:lvlText w:val="•"/>
      <w:lvlJc w:val="left"/>
      <w:pPr>
        <w:ind w:left="6281" w:hanging="360"/>
      </w:pPr>
      <w:rPr>
        <w:rFonts w:hint="default"/>
      </w:rPr>
    </w:lvl>
    <w:lvl w:ilvl="8" w:tplc="336ABED0">
      <w:start w:val="1"/>
      <w:numFmt w:val="bullet"/>
      <w:lvlText w:val="•"/>
      <w:lvlJc w:val="left"/>
      <w:pPr>
        <w:ind w:left="7286" w:hanging="360"/>
      </w:pPr>
      <w:rPr>
        <w:rFonts w:hint="default"/>
      </w:rPr>
    </w:lvl>
  </w:abstractNum>
  <w:abstractNum w:abstractNumId="24">
    <w:nsid w:val="2DA95DFA"/>
    <w:multiLevelType w:val="hybridMultilevel"/>
    <w:tmpl w:val="F8384824"/>
    <w:lvl w:ilvl="0" w:tplc="232A7460">
      <w:start w:val="2"/>
      <w:numFmt w:val="lowerLetter"/>
      <w:lvlText w:val="(%1)"/>
      <w:lvlJc w:val="left"/>
      <w:pPr>
        <w:ind w:left="943" w:hanging="397"/>
      </w:pPr>
      <w:rPr>
        <w:rFonts w:ascii="Cambria" w:eastAsia="Cambria" w:hAnsi="Cambria" w:hint="default"/>
        <w:b/>
        <w:bCs/>
        <w:w w:val="79"/>
        <w:sz w:val="18"/>
        <w:szCs w:val="18"/>
      </w:rPr>
    </w:lvl>
    <w:lvl w:ilvl="1" w:tplc="04A6C634">
      <w:start w:val="1"/>
      <w:numFmt w:val="bullet"/>
      <w:lvlText w:val="–"/>
      <w:lvlJc w:val="left"/>
      <w:pPr>
        <w:ind w:left="1340" w:hanging="397"/>
      </w:pPr>
      <w:rPr>
        <w:rFonts w:ascii="Tahoma" w:eastAsia="Tahoma" w:hAnsi="Tahoma" w:hint="default"/>
        <w:w w:val="91"/>
        <w:sz w:val="18"/>
        <w:szCs w:val="18"/>
      </w:rPr>
    </w:lvl>
    <w:lvl w:ilvl="2" w:tplc="3AAE9628">
      <w:start w:val="1"/>
      <w:numFmt w:val="bullet"/>
      <w:lvlText w:val="•"/>
      <w:lvlJc w:val="left"/>
      <w:pPr>
        <w:ind w:left="2349" w:hanging="397"/>
      </w:pPr>
      <w:rPr>
        <w:rFonts w:hint="default"/>
      </w:rPr>
    </w:lvl>
    <w:lvl w:ilvl="3" w:tplc="E74849C0">
      <w:start w:val="1"/>
      <w:numFmt w:val="bullet"/>
      <w:lvlText w:val="•"/>
      <w:lvlJc w:val="left"/>
      <w:pPr>
        <w:ind w:left="3359" w:hanging="397"/>
      </w:pPr>
      <w:rPr>
        <w:rFonts w:hint="default"/>
      </w:rPr>
    </w:lvl>
    <w:lvl w:ilvl="4" w:tplc="B128EA32">
      <w:start w:val="1"/>
      <w:numFmt w:val="bullet"/>
      <w:lvlText w:val="•"/>
      <w:lvlJc w:val="left"/>
      <w:pPr>
        <w:ind w:left="4368" w:hanging="397"/>
      </w:pPr>
      <w:rPr>
        <w:rFonts w:hint="default"/>
      </w:rPr>
    </w:lvl>
    <w:lvl w:ilvl="5" w:tplc="3744A420">
      <w:start w:val="1"/>
      <w:numFmt w:val="bullet"/>
      <w:lvlText w:val="•"/>
      <w:lvlJc w:val="left"/>
      <w:pPr>
        <w:ind w:left="5378" w:hanging="397"/>
      </w:pPr>
      <w:rPr>
        <w:rFonts w:hint="default"/>
      </w:rPr>
    </w:lvl>
    <w:lvl w:ilvl="6" w:tplc="07C44C48">
      <w:start w:val="1"/>
      <w:numFmt w:val="bullet"/>
      <w:lvlText w:val="•"/>
      <w:lvlJc w:val="left"/>
      <w:pPr>
        <w:ind w:left="6387" w:hanging="397"/>
      </w:pPr>
      <w:rPr>
        <w:rFonts w:hint="default"/>
      </w:rPr>
    </w:lvl>
    <w:lvl w:ilvl="7" w:tplc="BA8C3A28">
      <w:start w:val="1"/>
      <w:numFmt w:val="bullet"/>
      <w:lvlText w:val="•"/>
      <w:lvlJc w:val="left"/>
      <w:pPr>
        <w:ind w:left="7397" w:hanging="397"/>
      </w:pPr>
      <w:rPr>
        <w:rFonts w:hint="default"/>
      </w:rPr>
    </w:lvl>
    <w:lvl w:ilvl="8" w:tplc="9CC0013A">
      <w:start w:val="1"/>
      <w:numFmt w:val="bullet"/>
      <w:lvlText w:val="•"/>
      <w:lvlJc w:val="left"/>
      <w:pPr>
        <w:ind w:left="8406" w:hanging="397"/>
      </w:pPr>
      <w:rPr>
        <w:rFonts w:hint="default"/>
      </w:rPr>
    </w:lvl>
  </w:abstractNum>
  <w:abstractNum w:abstractNumId="25">
    <w:nsid w:val="308F0ED5"/>
    <w:multiLevelType w:val="hybridMultilevel"/>
    <w:tmpl w:val="8662F76C"/>
    <w:lvl w:ilvl="0" w:tplc="7E1439F2">
      <w:numFmt w:val="bullet"/>
      <w:lvlText w:val="–"/>
      <w:lvlJc w:val="left"/>
      <w:pPr>
        <w:ind w:left="750" w:hanging="360"/>
      </w:pPr>
      <w:rPr>
        <w:rFonts w:ascii="Book Antiqua" w:eastAsia="Arial" w:hAnsi="Book Antiqua" w:cstheme="minorBidi" w:hint="default"/>
      </w:rPr>
    </w:lvl>
    <w:lvl w:ilvl="1" w:tplc="08090003" w:tentative="1">
      <w:start w:val="1"/>
      <w:numFmt w:val="bullet"/>
      <w:lvlText w:val="o"/>
      <w:lvlJc w:val="left"/>
      <w:pPr>
        <w:ind w:left="1470" w:hanging="360"/>
      </w:pPr>
      <w:rPr>
        <w:rFonts w:ascii="Courier New" w:hAnsi="Courier New" w:cs="Courier New" w:hint="default"/>
      </w:rPr>
    </w:lvl>
    <w:lvl w:ilvl="2" w:tplc="08090005" w:tentative="1">
      <w:start w:val="1"/>
      <w:numFmt w:val="bullet"/>
      <w:lvlText w:val=""/>
      <w:lvlJc w:val="left"/>
      <w:pPr>
        <w:ind w:left="2190" w:hanging="360"/>
      </w:pPr>
      <w:rPr>
        <w:rFonts w:ascii="Wingdings" w:hAnsi="Wingdings" w:hint="default"/>
      </w:rPr>
    </w:lvl>
    <w:lvl w:ilvl="3" w:tplc="08090001" w:tentative="1">
      <w:start w:val="1"/>
      <w:numFmt w:val="bullet"/>
      <w:lvlText w:val=""/>
      <w:lvlJc w:val="left"/>
      <w:pPr>
        <w:ind w:left="2910" w:hanging="360"/>
      </w:pPr>
      <w:rPr>
        <w:rFonts w:ascii="Symbol" w:hAnsi="Symbol" w:hint="default"/>
      </w:rPr>
    </w:lvl>
    <w:lvl w:ilvl="4" w:tplc="08090003" w:tentative="1">
      <w:start w:val="1"/>
      <w:numFmt w:val="bullet"/>
      <w:lvlText w:val="o"/>
      <w:lvlJc w:val="left"/>
      <w:pPr>
        <w:ind w:left="3630" w:hanging="360"/>
      </w:pPr>
      <w:rPr>
        <w:rFonts w:ascii="Courier New" w:hAnsi="Courier New" w:cs="Courier New" w:hint="default"/>
      </w:rPr>
    </w:lvl>
    <w:lvl w:ilvl="5" w:tplc="08090005" w:tentative="1">
      <w:start w:val="1"/>
      <w:numFmt w:val="bullet"/>
      <w:lvlText w:val=""/>
      <w:lvlJc w:val="left"/>
      <w:pPr>
        <w:ind w:left="4350" w:hanging="360"/>
      </w:pPr>
      <w:rPr>
        <w:rFonts w:ascii="Wingdings" w:hAnsi="Wingdings" w:hint="default"/>
      </w:rPr>
    </w:lvl>
    <w:lvl w:ilvl="6" w:tplc="08090001" w:tentative="1">
      <w:start w:val="1"/>
      <w:numFmt w:val="bullet"/>
      <w:lvlText w:val=""/>
      <w:lvlJc w:val="left"/>
      <w:pPr>
        <w:ind w:left="5070" w:hanging="360"/>
      </w:pPr>
      <w:rPr>
        <w:rFonts w:ascii="Symbol" w:hAnsi="Symbol" w:hint="default"/>
      </w:rPr>
    </w:lvl>
    <w:lvl w:ilvl="7" w:tplc="08090003" w:tentative="1">
      <w:start w:val="1"/>
      <w:numFmt w:val="bullet"/>
      <w:lvlText w:val="o"/>
      <w:lvlJc w:val="left"/>
      <w:pPr>
        <w:ind w:left="5790" w:hanging="360"/>
      </w:pPr>
      <w:rPr>
        <w:rFonts w:ascii="Courier New" w:hAnsi="Courier New" w:cs="Courier New" w:hint="default"/>
      </w:rPr>
    </w:lvl>
    <w:lvl w:ilvl="8" w:tplc="08090005" w:tentative="1">
      <w:start w:val="1"/>
      <w:numFmt w:val="bullet"/>
      <w:lvlText w:val=""/>
      <w:lvlJc w:val="left"/>
      <w:pPr>
        <w:ind w:left="6510" w:hanging="360"/>
      </w:pPr>
      <w:rPr>
        <w:rFonts w:ascii="Wingdings" w:hAnsi="Wingdings" w:hint="default"/>
      </w:rPr>
    </w:lvl>
  </w:abstractNum>
  <w:abstractNum w:abstractNumId="26">
    <w:nsid w:val="353D33B2"/>
    <w:multiLevelType w:val="hybridMultilevel"/>
    <w:tmpl w:val="6F1E626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85E2E8E"/>
    <w:multiLevelType w:val="hybridMultilevel"/>
    <w:tmpl w:val="8F9E3D74"/>
    <w:lvl w:ilvl="0" w:tplc="1B90E92C">
      <w:start w:val="1"/>
      <w:numFmt w:val="bullet"/>
      <w:lvlText w:val="–"/>
      <w:lvlJc w:val="left"/>
      <w:pPr>
        <w:ind w:left="1300" w:hanging="397"/>
      </w:pPr>
      <w:rPr>
        <w:rFonts w:ascii="Tahoma" w:eastAsia="Tahoma" w:hAnsi="Tahoma" w:hint="default"/>
        <w:w w:val="91"/>
        <w:sz w:val="18"/>
        <w:szCs w:val="18"/>
      </w:rPr>
    </w:lvl>
    <w:lvl w:ilvl="1" w:tplc="D9A29E44">
      <w:start w:val="1"/>
      <w:numFmt w:val="bullet"/>
      <w:lvlText w:val="•"/>
      <w:lvlJc w:val="left"/>
      <w:pPr>
        <w:ind w:left="2208" w:hanging="397"/>
      </w:pPr>
      <w:rPr>
        <w:rFonts w:hint="default"/>
      </w:rPr>
    </w:lvl>
    <w:lvl w:ilvl="2" w:tplc="182224DC">
      <w:start w:val="1"/>
      <w:numFmt w:val="bullet"/>
      <w:lvlText w:val="•"/>
      <w:lvlJc w:val="left"/>
      <w:pPr>
        <w:ind w:left="3117" w:hanging="397"/>
      </w:pPr>
      <w:rPr>
        <w:rFonts w:hint="default"/>
      </w:rPr>
    </w:lvl>
    <w:lvl w:ilvl="3" w:tplc="5F547658">
      <w:start w:val="1"/>
      <w:numFmt w:val="bullet"/>
      <w:lvlText w:val="•"/>
      <w:lvlJc w:val="left"/>
      <w:pPr>
        <w:ind w:left="4025" w:hanging="397"/>
      </w:pPr>
      <w:rPr>
        <w:rFonts w:hint="default"/>
      </w:rPr>
    </w:lvl>
    <w:lvl w:ilvl="4" w:tplc="8026D194">
      <w:start w:val="1"/>
      <w:numFmt w:val="bullet"/>
      <w:lvlText w:val="•"/>
      <w:lvlJc w:val="left"/>
      <w:pPr>
        <w:ind w:left="4934" w:hanging="397"/>
      </w:pPr>
      <w:rPr>
        <w:rFonts w:hint="default"/>
      </w:rPr>
    </w:lvl>
    <w:lvl w:ilvl="5" w:tplc="B706EDBE">
      <w:start w:val="1"/>
      <w:numFmt w:val="bullet"/>
      <w:lvlText w:val="•"/>
      <w:lvlJc w:val="left"/>
      <w:pPr>
        <w:ind w:left="5842" w:hanging="397"/>
      </w:pPr>
      <w:rPr>
        <w:rFonts w:hint="default"/>
      </w:rPr>
    </w:lvl>
    <w:lvl w:ilvl="6" w:tplc="2C16D63C">
      <w:start w:val="1"/>
      <w:numFmt w:val="bullet"/>
      <w:lvlText w:val="•"/>
      <w:lvlJc w:val="left"/>
      <w:pPr>
        <w:ind w:left="6751" w:hanging="397"/>
      </w:pPr>
      <w:rPr>
        <w:rFonts w:hint="default"/>
      </w:rPr>
    </w:lvl>
    <w:lvl w:ilvl="7" w:tplc="402A1B5A">
      <w:start w:val="1"/>
      <w:numFmt w:val="bullet"/>
      <w:lvlText w:val="•"/>
      <w:lvlJc w:val="left"/>
      <w:pPr>
        <w:ind w:left="7659" w:hanging="397"/>
      </w:pPr>
      <w:rPr>
        <w:rFonts w:hint="default"/>
      </w:rPr>
    </w:lvl>
    <w:lvl w:ilvl="8" w:tplc="908CE3FE">
      <w:start w:val="1"/>
      <w:numFmt w:val="bullet"/>
      <w:lvlText w:val="•"/>
      <w:lvlJc w:val="left"/>
      <w:pPr>
        <w:ind w:left="8568" w:hanging="397"/>
      </w:pPr>
      <w:rPr>
        <w:rFonts w:hint="default"/>
      </w:rPr>
    </w:lvl>
  </w:abstractNum>
  <w:abstractNum w:abstractNumId="28">
    <w:nsid w:val="3CAF337D"/>
    <w:multiLevelType w:val="hybridMultilevel"/>
    <w:tmpl w:val="D93A42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FC06FBE"/>
    <w:multiLevelType w:val="hybridMultilevel"/>
    <w:tmpl w:val="703E5790"/>
    <w:lvl w:ilvl="0" w:tplc="8E946930">
      <w:start w:val="1"/>
      <w:numFmt w:val="lowerLetter"/>
      <w:lvlText w:val="(%1)"/>
      <w:lvlJc w:val="left"/>
      <w:pPr>
        <w:ind w:left="100" w:hanging="312"/>
      </w:pPr>
      <w:rPr>
        <w:rFonts w:ascii="Times New Roman" w:eastAsia="Times New Roman" w:hAnsi="Times New Roman" w:hint="default"/>
        <w:b w:val="0"/>
        <w:bCs w:val="0"/>
        <w:w w:val="100"/>
        <w:sz w:val="22"/>
        <w:szCs w:val="22"/>
      </w:rPr>
    </w:lvl>
    <w:lvl w:ilvl="1" w:tplc="49ACD236">
      <w:start w:val="1"/>
      <w:numFmt w:val="bullet"/>
      <w:lvlText w:val="•"/>
      <w:lvlJc w:val="left"/>
      <w:pPr>
        <w:ind w:left="1048" w:hanging="312"/>
      </w:pPr>
      <w:rPr>
        <w:rFonts w:hint="default"/>
      </w:rPr>
    </w:lvl>
    <w:lvl w:ilvl="2" w:tplc="22EE4AA4">
      <w:start w:val="1"/>
      <w:numFmt w:val="bullet"/>
      <w:lvlText w:val="•"/>
      <w:lvlJc w:val="left"/>
      <w:pPr>
        <w:ind w:left="1996" w:hanging="312"/>
      </w:pPr>
      <w:rPr>
        <w:rFonts w:hint="default"/>
      </w:rPr>
    </w:lvl>
    <w:lvl w:ilvl="3" w:tplc="C7B89146">
      <w:start w:val="1"/>
      <w:numFmt w:val="bullet"/>
      <w:lvlText w:val="•"/>
      <w:lvlJc w:val="left"/>
      <w:pPr>
        <w:ind w:left="2944" w:hanging="312"/>
      </w:pPr>
      <w:rPr>
        <w:rFonts w:hint="default"/>
      </w:rPr>
    </w:lvl>
    <w:lvl w:ilvl="4" w:tplc="8C5C11FE">
      <w:start w:val="1"/>
      <w:numFmt w:val="bullet"/>
      <w:lvlText w:val="•"/>
      <w:lvlJc w:val="left"/>
      <w:pPr>
        <w:ind w:left="3892" w:hanging="312"/>
      </w:pPr>
      <w:rPr>
        <w:rFonts w:hint="default"/>
      </w:rPr>
    </w:lvl>
    <w:lvl w:ilvl="5" w:tplc="A772473A">
      <w:start w:val="1"/>
      <w:numFmt w:val="bullet"/>
      <w:lvlText w:val="•"/>
      <w:lvlJc w:val="left"/>
      <w:pPr>
        <w:ind w:left="4840" w:hanging="312"/>
      </w:pPr>
      <w:rPr>
        <w:rFonts w:hint="default"/>
      </w:rPr>
    </w:lvl>
    <w:lvl w:ilvl="6" w:tplc="F83CD460">
      <w:start w:val="1"/>
      <w:numFmt w:val="bullet"/>
      <w:lvlText w:val="•"/>
      <w:lvlJc w:val="left"/>
      <w:pPr>
        <w:ind w:left="5788" w:hanging="312"/>
      </w:pPr>
      <w:rPr>
        <w:rFonts w:hint="default"/>
      </w:rPr>
    </w:lvl>
    <w:lvl w:ilvl="7" w:tplc="0B948660">
      <w:start w:val="1"/>
      <w:numFmt w:val="bullet"/>
      <w:lvlText w:val="•"/>
      <w:lvlJc w:val="left"/>
      <w:pPr>
        <w:ind w:left="6736" w:hanging="312"/>
      </w:pPr>
      <w:rPr>
        <w:rFonts w:hint="default"/>
      </w:rPr>
    </w:lvl>
    <w:lvl w:ilvl="8" w:tplc="9F12ED68">
      <w:start w:val="1"/>
      <w:numFmt w:val="bullet"/>
      <w:lvlText w:val="•"/>
      <w:lvlJc w:val="left"/>
      <w:pPr>
        <w:ind w:left="7684" w:hanging="312"/>
      </w:pPr>
      <w:rPr>
        <w:rFonts w:hint="default"/>
      </w:rPr>
    </w:lvl>
  </w:abstractNum>
  <w:abstractNum w:abstractNumId="30">
    <w:nsid w:val="45D00CED"/>
    <w:multiLevelType w:val="hybridMultilevel"/>
    <w:tmpl w:val="3C12D406"/>
    <w:lvl w:ilvl="0" w:tplc="0409001B">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A5E311F"/>
    <w:multiLevelType w:val="hybridMultilevel"/>
    <w:tmpl w:val="8C6CA5D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CA0606E"/>
    <w:multiLevelType w:val="hybridMultilevel"/>
    <w:tmpl w:val="EFC4E11A"/>
    <w:lvl w:ilvl="0" w:tplc="26CE0D2A">
      <w:start w:val="1"/>
      <w:numFmt w:val="decimal"/>
      <w:lvlText w:val="%1"/>
      <w:lvlJc w:val="left"/>
      <w:pPr>
        <w:ind w:left="504" w:hanging="397"/>
      </w:pPr>
      <w:rPr>
        <w:rFonts w:ascii="Trebuchet MS" w:eastAsia="Trebuchet MS" w:hAnsi="Trebuchet MS" w:hint="default"/>
        <w:b/>
        <w:bCs/>
        <w:w w:val="103"/>
        <w:sz w:val="18"/>
        <w:szCs w:val="18"/>
      </w:rPr>
    </w:lvl>
    <w:lvl w:ilvl="1" w:tplc="4F1E9682">
      <w:start w:val="1"/>
      <w:numFmt w:val="lowerLetter"/>
      <w:lvlText w:val="(%2)"/>
      <w:lvlJc w:val="left"/>
      <w:pPr>
        <w:ind w:left="901" w:hanging="397"/>
      </w:pPr>
      <w:rPr>
        <w:rFonts w:ascii="Book Antiqua" w:eastAsia="Trebuchet MS" w:hAnsi="Book Antiqua" w:hint="default"/>
        <w:b/>
        <w:bCs/>
        <w:spacing w:val="-1"/>
        <w:w w:val="91"/>
        <w:sz w:val="24"/>
        <w:szCs w:val="24"/>
      </w:rPr>
    </w:lvl>
    <w:lvl w:ilvl="2" w:tplc="42D0A544">
      <w:start w:val="2"/>
      <w:numFmt w:val="lowerRoman"/>
      <w:lvlText w:val="(%3)"/>
      <w:lvlJc w:val="left"/>
      <w:pPr>
        <w:ind w:left="898" w:hanging="397"/>
      </w:pPr>
      <w:rPr>
        <w:rFonts w:ascii="Trebuchet MS" w:eastAsia="Trebuchet MS" w:hAnsi="Trebuchet MS" w:hint="default"/>
        <w:b/>
        <w:bCs/>
        <w:spacing w:val="-1"/>
        <w:w w:val="87"/>
        <w:sz w:val="18"/>
        <w:szCs w:val="18"/>
      </w:rPr>
    </w:lvl>
    <w:lvl w:ilvl="3" w:tplc="8F204C4C">
      <w:start w:val="1"/>
      <w:numFmt w:val="bullet"/>
      <w:lvlText w:val="–"/>
      <w:lvlJc w:val="left"/>
      <w:pPr>
        <w:ind w:left="1295" w:hanging="397"/>
      </w:pPr>
      <w:rPr>
        <w:rFonts w:ascii="Tahoma" w:eastAsia="Tahoma" w:hAnsi="Tahoma" w:hint="default"/>
        <w:w w:val="91"/>
        <w:sz w:val="18"/>
        <w:szCs w:val="18"/>
      </w:rPr>
    </w:lvl>
    <w:lvl w:ilvl="4" w:tplc="521A0596">
      <w:start w:val="1"/>
      <w:numFmt w:val="bullet"/>
      <w:lvlText w:val="•"/>
      <w:lvlJc w:val="left"/>
      <w:pPr>
        <w:ind w:left="2537" w:hanging="397"/>
      </w:pPr>
      <w:rPr>
        <w:rFonts w:hint="default"/>
      </w:rPr>
    </w:lvl>
    <w:lvl w:ilvl="5" w:tplc="C4B87D22">
      <w:start w:val="1"/>
      <w:numFmt w:val="bullet"/>
      <w:lvlText w:val="•"/>
      <w:lvlJc w:val="left"/>
      <w:pPr>
        <w:ind w:left="3775" w:hanging="397"/>
      </w:pPr>
      <w:rPr>
        <w:rFonts w:hint="default"/>
      </w:rPr>
    </w:lvl>
    <w:lvl w:ilvl="6" w:tplc="0270DFE4">
      <w:start w:val="1"/>
      <w:numFmt w:val="bullet"/>
      <w:lvlText w:val="•"/>
      <w:lvlJc w:val="left"/>
      <w:pPr>
        <w:ind w:left="5013" w:hanging="397"/>
      </w:pPr>
      <w:rPr>
        <w:rFonts w:hint="default"/>
      </w:rPr>
    </w:lvl>
    <w:lvl w:ilvl="7" w:tplc="B10A3DEE">
      <w:start w:val="1"/>
      <w:numFmt w:val="bullet"/>
      <w:lvlText w:val="•"/>
      <w:lvlJc w:val="left"/>
      <w:pPr>
        <w:ind w:left="6251" w:hanging="397"/>
      </w:pPr>
      <w:rPr>
        <w:rFonts w:hint="default"/>
      </w:rPr>
    </w:lvl>
    <w:lvl w:ilvl="8" w:tplc="4CE0C1FE">
      <w:start w:val="1"/>
      <w:numFmt w:val="bullet"/>
      <w:lvlText w:val="•"/>
      <w:lvlJc w:val="left"/>
      <w:pPr>
        <w:ind w:left="7488" w:hanging="397"/>
      </w:pPr>
      <w:rPr>
        <w:rFonts w:hint="default"/>
      </w:rPr>
    </w:lvl>
  </w:abstractNum>
  <w:abstractNum w:abstractNumId="33">
    <w:nsid w:val="4EEA26AE"/>
    <w:multiLevelType w:val="hybridMultilevel"/>
    <w:tmpl w:val="B7FA5FC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556017"/>
    <w:multiLevelType w:val="hybridMultilevel"/>
    <w:tmpl w:val="24D685F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8B13813"/>
    <w:multiLevelType w:val="hybridMultilevel"/>
    <w:tmpl w:val="BE20836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5E703BDF"/>
    <w:multiLevelType w:val="hybridMultilevel"/>
    <w:tmpl w:val="83587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15958AD"/>
    <w:multiLevelType w:val="hybridMultilevel"/>
    <w:tmpl w:val="7458B00A"/>
    <w:lvl w:ilvl="0" w:tplc="FC9C8822">
      <w:start w:val="380"/>
      <w:numFmt w:val="bullet"/>
      <w:lvlText w:val="﷐"/>
      <w:lvlJc w:val="left"/>
      <w:pPr>
        <w:ind w:left="720" w:hanging="360"/>
      </w:pPr>
      <w:rPr>
        <w:rFonts w:ascii="Book Antiqua" w:eastAsiaTheme="minorHAnsi" w:hAnsi="Book Antiqua" w:cs="Book Antiqua" w:hint="default"/>
        <w:color w:val="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DE6265"/>
    <w:multiLevelType w:val="hybridMultilevel"/>
    <w:tmpl w:val="1FBEFE28"/>
    <w:lvl w:ilvl="0" w:tplc="EEE2042C">
      <w:start w:val="1"/>
      <w:numFmt w:val="decimal"/>
      <w:lvlText w:val="%1"/>
      <w:lvlJc w:val="left"/>
      <w:pPr>
        <w:ind w:left="507" w:hanging="397"/>
      </w:pPr>
      <w:rPr>
        <w:rFonts w:ascii="Trebuchet MS" w:eastAsia="Trebuchet MS" w:hAnsi="Trebuchet MS" w:hint="default"/>
        <w:b/>
        <w:bCs/>
        <w:w w:val="103"/>
        <w:sz w:val="20"/>
        <w:szCs w:val="20"/>
      </w:rPr>
    </w:lvl>
    <w:lvl w:ilvl="1" w:tplc="8026C61E">
      <w:start w:val="1"/>
      <w:numFmt w:val="lowerLetter"/>
      <w:lvlText w:val="(%2)"/>
      <w:lvlJc w:val="left"/>
      <w:pPr>
        <w:ind w:left="904" w:hanging="397"/>
      </w:pPr>
      <w:rPr>
        <w:rFonts w:ascii="Trebuchet MS" w:eastAsia="Trebuchet MS" w:hAnsi="Trebuchet MS" w:hint="default"/>
        <w:b/>
        <w:bCs/>
        <w:spacing w:val="-1"/>
        <w:w w:val="88"/>
        <w:sz w:val="20"/>
        <w:szCs w:val="20"/>
      </w:rPr>
    </w:lvl>
    <w:lvl w:ilvl="2" w:tplc="EADA6478">
      <w:start w:val="1"/>
      <w:numFmt w:val="bullet"/>
      <w:lvlText w:val="•"/>
      <w:lvlJc w:val="left"/>
      <w:pPr>
        <w:ind w:left="1953" w:hanging="397"/>
      </w:pPr>
      <w:rPr>
        <w:rFonts w:hint="default"/>
      </w:rPr>
    </w:lvl>
    <w:lvl w:ilvl="3" w:tplc="C724225A">
      <w:start w:val="1"/>
      <w:numFmt w:val="bullet"/>
      <w:lvlText w:val="•"/>
      <w:lvlJc w:val="left"/>
      <w:pPr>
        <w:ind w:left="3007" w:hanging="397"/>
      </w:pPr>
      <w:rPr>
        <w:rFonts w:hint="default"/>
      </w:rPr>
    </w:lvl>
    <w:lvl w:ilvl="4" w:tplc="2760FF58">
      <w:start w:val="1"/>
      <w:numFmt w:val="bullet"/>
      <w:lvlText w:val="•"/>
      <w:lvlJc w:val="left"/>
      <w:pPr>
        <w:ind w:left="4061" w:hanging="397"/>
      </w:pPr>
      <w:rPr>
        <w:rFonts w:hint="default"/>
      </w:rPr>
    </w:lvl>
    <w:lvl w:ilvl="5" w:tplc="9DFC7984">
      <w:start w:val="1"/>
      <w:numFmt w:val="bullet"/>
      <w:lvlText w:val="•"/>
      <w:lvlJc w:val="left"/>
      <w:pPr>
        <w:ind w:left="5115" w:hanging="397"/>
      </w:pPr>
      <w:rPr>
        <w:rFonts w:hint="default"/>
      </w:rPr>
    </w:lvl>
    <w:lvl w:ilvl="6" w:tplc="3F307AFA">
      <w:start w:val="1"/>
      <w:numFmt w:val="bullet"/>
      <w:lvlText w:val="•"/>
      <w:lvlJc w:val="left"/>
      <w:pPr>
        <w:ind w:left="6169" w:hanging="397"/>
      </w:pPr>
      <w:rPr>
        <w:rFonts w:hint="default"/>
      </w:rPr>
    </w:lvl>
    <w:lvl w:ilvl="7" w:tplc="514C5A3C">
      <w:start w:val="1"/>
      <w:numFmt w:val="bullet"/>
      <w:lvlText w:val="•"/>
      <w:lvlJc w:val="left"/>
      <w:pPr>
        <w:ind w:left="7223" w:hanging="397"/>
      </w:pPr>
      <w:rPr>
        <w:rFonts w:hint="default"/>
      </w:rPr>
    </w:lvl>
    <w:lvl w:ilvl="8" w:tplc="2FE00730">
      <w:start w:val="1"/>
      <w:numFmt w:val="bullet"/>
      <w:lvlText w:val="•"/>
      <w:lvlJc w:val="left"/>
      <w:pPr>
        <w:ind w:left="8277" w:hanging="397"/>
      </w:pPr>
      <w:rPr>
        <w:rFonts w:hint="default"/>
      </w:rPr>
    </w:lvl>
  </w:abstractNum>
  <w:abstractNum w:abstractNumId="39">
    <w:nsid w:val="6DB32E9C"/>
    <w:multiLevelType w:val="hybridMultilevel"/>
    <w:tmpl w:val="B832C682"/>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6F456E7C"/>
    <w:multiLevelType w:val="hybridMultilevel"/>
    <w:tmpl w:val="A92ED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0117E21"/>
    <w:multiLevelType w:val="hybridMultilevel"/>
    <w:tmpl w:val="CBE6BC34"/>
    <w:lvl w:ilvl="0" w:tplc="61EE4196">
      <w:start w:val="300"/>
      <w:numFmt w:val="bullet"/>
      <w:lvlText w:val="-"/>
      <w:lvlJc w:val="left"/>
      <w:pPr>
        <w:ind w:left="1440" w:hanging="360"/>
      </w:pPr>
      <w:rPr>
        <w:rFonts w:ascii="Book Antiqua" w:eastAsiaTheme="minorHAnsi" w:hAnsi="Book Antiqua"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17C7F19"/>
    <w:multiLevelType w:val="hybridMultilevel"/>
    <w:tmpl w:val="905A50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2BB44F7"/>
    <w:multiLevelType w:val="hybridMultilevel"/>
    <w:tmpl w:val="9196B8EE"/>
    <w:lvl w:ilvl="0" w:tplc="61EE4196">
      <w:start w:val="300"/>
      <w:numFmt w:val="bullet"/>
      <w:lvlText w:val="-"/>
      <w:lvlJc w:val="left"/>
      <w:pPr>
        <w:ind w:left="720" w:hanging="360"/>
      </w:pPr>
      <w:rPr>
        <w:rFonts w:ascii="Book Antiqua" w:eastAsiaTheme="minorHAnsi" w:hAnsi="Book Antiqu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395641D"/>
    <w:multiLevelType w:val="hybridMultilevel"/>
    <w:tmpl w:val="01BA8A3E"/>
    <w:lvl w:ilvl="0" w:tplc="CDD4F59C">
      <w:start w:val="1"/>
      <w:numFmt w:val="lowerRoman"/>
      <w:lvlText w:val="(%1)"/>
      <w:lvlJc w:val="left"/>
      <w:pPr>
        <w:ind w:left="1300" w:hanging="397"/>
      </w:pPr>
      <w:rPr>
        <w:rFonts w:ascii="Trebuchet MS" w:eastAsia="Trebuchet MS" w:hAnsi="Trebuchet MS" w:hint="default"/>
        <w:b/>
        <w:bCs/>
        <w:spacing w:val="-1"/>
        <w:w w:val="85"/>
        <w:sz w:val="18"/>
        <w:szCs w:val="18"/>
      </w:rPr>
    </w:lvl>
    <w:lvl w:ilvl="1" w:tplc="0A1E8A42">
      <w:start w:val="1"/>
      <w:numFmt w:val="bullet"/>
      <w:lvlText w:val="•"/>
      <w:lvlJc w:val="left"/>
      <w:pPr>
        <w:ind w:left="2208" w:hanging="397"/>
      </w:pPr>
      <w:rPr>
        <w:rFonts w:hint="default"/>
      </w:rPr>
    </w:lvl>
    <w:lvl w:ilvl="2" w:tplc="A8CE4FB2">
      <w:start w:val="1"/>
      <w:numFmt w:val="bullet"/>
      <w:lvlText w:val="•"/>
      <w:lvlJc w:val="left"/>
      <w:pPr>
        <w:ind w:left="3117" w:hanging="397"/>
      </w:pPr>
      <w:rPr>
        <w:rFonts w:hint="default"/>
      </w:rPr>
    </w:lvl>
    <w:lvl w:ilvl="3" w:tplc="EF74CF40">
      <w:start w:val="1"/>
      <w:numFmt w:val="bullet"/>
      <w:lvlText w:val="•"/>
      <w:lvlJc w:val="left"/>
      <w:pPr>
        <w:ind w:left="4025" w:hanging="397"/>
      </w:pPr>
      <w:rPr>
        <w:rFonts w:hint="default"/>
      </w:rPr>
    </w:lvl>
    <w:lvl w:ilvl="4" w:tplc="51D0F9F8">
      <w:start w:val="1"/>
      <w:numFmt w:val="bullet"/>
      <w:lvlText w:val="•"/>
      <w:lvlJc w:val="left"/>
      <w:pPr>
        <w:ind w:left="4934" w:hanging="397"/>
      </w:pPr>
      <w:rPr>
        <w:rFonts w:hint="default"/>
      </w:rPr>
    </w:lvl>
    <w:lvl w:ilvl="5" w:tplc="4352EF50">
      <w:start w:val="1"/>
      <w:numFmt w:val="bullet"/>
      <w:lvlText w:val="•"/>
      <w:lvlJc w:val="left"/>
      <w:pPr>
        <w:ind w:left="5842" w:hanging="397"/>
      </w:pPr>
      <w:rPr>
        <w:rFonts w:hint="default"/>
      </w:rPr>
    </w:lvl>
    <w:lvl w:ilvl="6" w:tplc="9A82E1CC">
      <w:start w:val="1"/>
      <w:numFmt w:val="bullet"/>
      <w:lvlText w:val="•"/>
      <w:lvlJc w:val="left"/>
      <w:pPr>
        <w:ind w:left="6751" w:hanging="397"/>
      </w:pPr>
      <w:rPr>
        <w:rFonts w:hint="default"/>
      </w:rPr>
    </w:lvl>
    <w:lvl w:ilvl="7" w:tplc="02862A04">
      <w:start w:val="1"/>
      <w:numFmt w:val="bullet"/>
      <w:lvlText w:val="•"/>
      <w:lvlJc w:val="left"/>
      <w:pPr>
        <w:ind w:left="7659" w:hanging="397"/>
      </w:pPr>
      <w:rPr>
        <w:rFonts w:hint="default"/>
      </w:rPr>
    </w:lvl>
    <w:lvl w:ilvl="8" w:tplc="1FC65AAC">
      <w:start w:val="1"/>
      <w:numFmt w:val="bullet"/>
      <w:lvlText w:val="•"/>
      <w:lvlJc w:val="left"/>
      <w:pPr>
        <w:ind w:left="8568" w:hanging="397"/>
      </w:pPr>
      <w:rPr>
        <w:rFonts w:hint="default"/>
      </w:rPr>
    </w:lvl>
  </w:abstractNum>
  <w:abstractNum w:abstractNumId="45">
    <w:nsid w:val="75A20BE2"/>
    <w:multiLevelType w:val="hybridMultilevel"/>
    <w:tmpl w:val="180E57E4"/>
    <w:lvl w:ilvl="0" w:tplc="56B266EA">
      <w:start w:val="1"/>
      <w:numFmt w:val="decimal"/>
      <w:lvlText w:val="%1"/>
      <w:lvlJc w:val="left"/>
      <w:pPr>
        <w:ind w:left="507" w:hanging="397"/>
      </w:pPr>
      <w:rPr>
        <w:rFonts w:ascii="Trebuchet MS" w:eastAsia="Trebuchet MS" w:hAnsi="Trebuchet MS" w:hint="default"/>
        <w:b/>
        <w:bCs/>
        <w:w w:val="103"/>
        <w:sz w:val="18"/>
        <w:szCs w:val="18"/>
      </w:rPr>
    </w:lvl>
    <w:lvl w:ilvl="1" w:tplc="756C23A2">
      <w:start w:val="1"/>
      <w:numFmt w:val="bullet"/>
      <w:lvlText w:val="•"/>
      <w:lvlJc w:val="left"/>
      <w:pPr>
        <w:ind w:left="1486" w:hanging="397"/>
      </w:pPr>
      <w:rPr>
        <w:rFonts w:hint="default"/>
      </w:rPr>
    </w:lvl>
    <w:lvl w:ilvl="2" w:tplc="48762924">
      <w:start w:val="1"/>
      <w:numFmt w:val="bullet"/>
      <w:lvlText w:val="•"/>
      <w:lvlJc w:val="left"/>
      <w:pPr>
        <w:ind w:left="2473" w:hanging="397"/>
      </w:pPr>
      <w:rPr>
        <w:rFonts w:hint="default"/>
      </w:rPr>
    </w:lvl>
    <w:lvl w:ilvl="3" w:tplc="B90CAC06">
      <w:start w:val="1"/>
      <w:numFmt w:val="bullet"/>
      <w:lvlText w:val="•"/>
      <w:lvlJc w:val="left"/>
      <w:pPr>
        <w:ind w:left="3459" w:hanging="397"/>
      </w:pPr>
      <w:rPr>
        <w:rFonts w:hint="default"/>
      </w:rPr>
    </w:lvl>
    <w:lvl w:ilvl="4" w:tplc="CF92B512">
      <w:start w:val="1"/>
      <w:numFmt w:val="bullet"/>
      <w:lvlText w:val="•"/>
      <w:lvlJc w:val="left"/>
      <w:pPr>
        <w:ind w:left="4446" w:hanging="397"/>
      </w:pPr>
      <w:rPr>
        <w:rFonts w:hint="default"/>
      </w:rPr>
    </w:lvl>
    <w:lvl w:ilvl="5" w:tplc="1054AE40">
      <w:start w:val="1"/>
      <w:numFmt w:val="bullet"/>
      <w:lvlText w:val="•"/>
      <w:lvlJc w:val="left"/>
      <w:pPr>
        <w:ind w:left="5432" w:hanging="397"/>
      </w:pPr>
      <w:rPr>
        <w:rFonts w:hint="default"/>
      </w:rPr>
    </w:lvl>
    <w:lvl w:ilvl="6" w:tplc="752C90C0">
      <w:start w:val="1"/>
      <w:numFmt w:val="bullet"/>
      <w:lvlText w:val="•"/>
      <w:lvlJc w:val="left"/>
      <w:pPr>
        <w:ind w:left="6419" w:hanging="397"/>
      </w:pPr>
      <w:rPr>
        <w:rFonts w:hint="default"/>
      </w:rPr>
    </w:lvl>
    <w:lvl w:ilvl="7" w:tplc="7AA450F8">
      <w:start w:val="1"/>
      <w:numFmt w:val="bullet"/>
      <w:lvlText w:val="•"/>
      <w:lvlJc w:val="left"/>
      <w:pPr>
        <w:ind w:left="7405" w:hanging="397"/>
      </w:pPr>
      <w:rPr>
        <w:rFonts w:hint="default"/>
      </w:rPr>
    </w:lvl>
    <w:lvl w:ilvl="8" w:tplc="A43645BA">
      <w:start w:val="1"/>
      <w:numFmt w:val="bullet"/>
      <w:lvlText w:val="•"/>
      <w:lvlJc w:val="left"/>
      <w:pPr>
        <w:ind w:left="8392" w:hanging="397"/>
      </w:pPr>
      <w:rPr>
        <w:rFonts w:hint="default"/>
      </w:rPr>
    </w:lvl>
  </w:abstractNum>
  <w:abstractNum w:abstractNumId="46">
    <w:nsid w:val="75D00C16"/>
    <w:multiLevelType w:val="hybridMultilevel"/>
    <w:tmpl w:val="BFBADFD0"/>
    <w:lvl w:ilvl="0" w:tplc="CFFEFE56">
      <w:start w:val="2"/>
      <w:numFmt w:val="lowerLetter"/>
      <w:lvlText w:val="(%1)"/>
      <w:lvlJc w:val="left"/>
      <w:pPr>
        <w:ind w:left="904" w:hanging="397"/>
      </w:pPr>
      <w:rPr>
        <w:rFonts w:ascii="Trebuchet MS" w:eastAsia="Trebuchet MS" w:hAnsi="Trebuchet MS" w:hint="default"/>
        <w:b/>
        <w:bCs/>
        <w:w w:val="88"/>
        <w:sz w:val="18"/>
        <w:szCs w:val="18"/>
      </w:rPr>
    </w:lvl>
    <w:lvl w:ilvl="1" w:tplc="B770F9A6">
      <w:start w:val="1"/>
      <w:numFmt w:val="bullet"/>
      <w:lvlText w:val="•"/>
      <w:lvlJc w:val="left"/>
      <w:pPr>
        <w:ind w:left="1846" w:hanging="397"/>
      </w:pPr>
      <w:rPr>
        <w:rFonts w:hint="default"/>
      </w:rPr>
    </w:lvl>
    <w:lvl w:ilvl="2" w:tplc="149AABC0">
      <w:start w:val="1"/>
      <w:numFmt w:val="bullet"/>
      <w:lvlText w:val="•"/>
      <w:lvlJc w:val="left"/>
      <w:pPr>
        <w:ind w:left="2793" w:hanging="397"/>
      </w:pPr>
      <w:rPr>
        <w:rFonts w:hint="default"/>
      </w:rPr>
    </w:lvl>
    <w:lvl w:ilvl="3" w:tplc="5D46D38E">
      <w:start w:val="1"/>
      <w:numFmt w:val="bullet"/>
      <w:lvlText w:val="•"/>
      <w:lvlJc w:val="left"/>
      <w:pPr>
        <w:ind w:left="3739" w:hanging="397"/>
      </w:pPr>
      <w:rPr>
        <w:rFonts w:hint="default"/>
      </w:rPr>
    </w:lvl>
    <w:lvl w:ilvl="4" w:tplc="7A742946">
      <w:start w:val="1"/>
      <w:numFmt w:val="bullet"/>
      <w:lvlText w:val="•"/>
      <w:lvlJc w:val="left"/>
      <w:pPr>
        <w:ind w:left="4686" w:hanging="397"/>
      </w:pPr>
      <w:rPr>
        <w:rFonts w:hint="default"/>
      </w:rPr>
    </w:lvl>
    <w:lvl w:ilvl="5" w:tplc="D938E874">
      <w:start w:val="1"/>
      <w:numFmt w:val="bullet"/>
      <w:lvlText w:val="•"/>
      <w:lvlJc w:val="left"/>
      <w:pPr>
        <w:ind w:left="5632" w:hanging="397"/>
      </w:pPr>
      <w:rPr>
        <w:rFonts w:hint="default"/>
      </w:rPr>
    </w:lvl>
    <w:lvl w:ilvl="6" w:tplc="2ED61CD0">
      <w:start w:val="1"/>
      <w:numFmt w:val="bullet"/>
      <w:lvlText w:val="•"/>
      <w:lvlJc w:val="left"/>
      <w:pPr>
        <w:ind w:left="6579" w:hanging="397"/>
      </w:pPr>
      <w:rPr>
        <w:rFonts w:hint="default"/>
      </w:rPr>
    </w:lvl>
    <w:lvl w:ilvl="7" w:tplc="AC9ED804">
      <w:start w:val="1"/>
      <w:numFmt w:val="bullet"/>
      <w:lvlText w:val="•"/>
      <w:lvlJc w:val="left"/>
      <w:pPr>
        <w:ind w:left="7525" w:hanging="397"/>
      </w:pPr>
      <w:rPr>
        <w:rFonts w:hint="default"/>
      </w:rPr>
    </w:lvl>
    <w:lvl w:ilvl="8" w:tplc="C4DA55C6">
      <w:start w:val="1"/>
      <w:numFmt w:val="bullet"/>
      <w:lvlText w:val="•"/>
      <w:lvlJc w:val="left"/>
      <w:pPr>
        <w:ind w:left="8472" w:hanging="397"/>
      </w:pPr>
      <w:rPr>
        <w:rFonts w:hint="default"/>
      </w:rPr>
    </w:lvl>
  </w:abstractNum>
  <w:abstractNum w:abstractNumId="47">
    <w:nsid w:val="75F80AEF"/>
    <w:multiLevelType w:val="hybridMultilevel"/>
    <w:tmpl w:val="3FD8BC7C"/>
    <w:lvl w:ilvl="0" w:tplc="56C2A300">
      <w:start w:val="1"/>
      <w:numFmt w:val="bullet"/>
      <w:lvlText w:val="–"/>
      <w:lvlJc w:val="left"/>
      <w:pPr>
        <w:ind w:left="720" w:hanging="360"/>
      </w:pPr>
      <w:rPr>
        <w:rFonts w:ascii="Cambria" w:eastAsia="Cambria" w:hAnsi="Cambria" w:hint="default"/>
        <w:w w:val="10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30"/>
  </w:num>
  <w:num w:numId="3">
    <w:abstractNumId w:val="21"/>
  </w:num>
  <w:num w:numId="4">
    <w:abstractNumId w:val="34"/>
  </w:num>
  <w:num w:numId="5">
    <w:abstractNumId w:val="33"/>
  </w:num>
  <w:num w:numId="6">
    <w:abstractNumId w:val="41"/>
  </w:num>
  <w:num w:numId="7">
    <w:abstractNumId w:val="43"/>
  </w:num>
  <w:num w:numId="8">
    <w:abstractNumId w:val="9"/>
  </w:num>
  <w:num w:numId="9">
    <w:abstractNumId w:val="31"/>
  </w:num>
  <w:num w:numId="10">
    <w:abstractNumId w:val="36"/>
  </w:num>
  <w:num w:numId="11">
    <w:abstractNumId w:val="40"/>
  </w:num>
  <w:num w:numId="12">
    <w:abstractNumId w:val="7"/>
  </w:num>
  <w:num w:numId="13">
    <w:abstractNumId w:val="26"/>
  </w:num>
  <w:num w:numId="14">
    <w:abstractNumId w:val="38"/>
  </w:num>
  <w:num w:numId="15">
    <w:abstractNumId w:val="44"/>
  </w:num>
  <w:num w:numId="16">
    <w:abstractNumId w:val="11"/>
  </w:num>
  <w:num w:numId="17">
    <w:abstractNumId w:val="13"/>
  </w:num>
  <w:num w:numId="18">
    <w:abstractNumId w:val="46"/>
  </w:num>
  <w:num w:numId="19">
    <w:abstractNumId w:val="45"/>
  </w:num>
  <w:num w:numId="20">
    <w:abstractNumId w:val="24"/>
  </w:num>
  <w:num w:numId="21">
    <w:abstractNumId w:val="27"/>
  </w:num>
  <w:num w:numId="22">
    <w:abstractNumId w:val="12"/>
  </w:num>
  <w:num w:numId="23">
    <w:abstractNumId w:val="10"/>
  </w:num>
  <w:num w:numId="24">
    <w:abstractNumId w:val="15"/>
  </w:num>
  <w:num w:numId="25">
    <w:abstractNumId w:val="32"/>
  </w:num>
  <w:num w:numId="26">
    <w:abstractNumId w:val="5"/>
  </w:num>
  <w:num w:numId="27">
    <w:abstractNumId w:val="29"/>
  </w:num>
  <w:num w:numId="28">
    <w:abstractNumId w:val="14"/>
  </w:num>
  <w:num w:numId="29">
    <w:abstractNumId w:val="23"/>
  </w:num>
  <w:num w:numId="30">
    <w:abstractNumId w:val="47"/>
  </w:num>
  <w:num w:numId="31">
    <w:abstractNumId w:val="25"/>
  </w:num>
  <w:num w:numId="32">
    <w:abstractNumId w:val="16"/>
  </w:num>
  <w:num w:numId="33">
    <w:abstractNumId w:val="6"/>
  </w:num>
  <w:num w:numId="34">
    <w:abstractNumId w:val="39"/>
  </w:num>
  <w:num w:numId="35">
    <w:abstractNumId w:val="37"/>
  </w:num>
  <w:num w:numId="36">
    <w:abstractNumId w:val="28"/>
  </w:num>
  <w:num w:numId="37">
    <w:abstractNumId w:val="17"/>
  </w:num>
  <w:num w:numId="38">
    <w:abstractNumId w:val="42"/>
  </w:num>
  <w:num w:numId="39">
    <w:abstractNumId w:val="35"/>
  </w:num>
  <w:num w:numId="40">
    <w:abstractNumId w:val="8"/>
  </w:num>
  <w:num w:numId="41">
    <w:abstractNumId w:val="20"/>
  </w:num>
  <w:num w:numId="42">
    <w:abstractNumId w:val="3"/>
  </w:num>
  <w:num w:numId="43">
    <w:abstractNumId w:val="0"/>
  </w:num>
  <w:num w:numId="44">
    <w:abstractNumId w:val="1"/>
  </w:num>
  <w:num w:numId="45">
    <w:abstractNumId w:val="2"/>
  </w:num>
  <w:num w:numId="46">
    <w:abstractNumId w:val="18"/>
  </w:num>
  <w:num w:numId="47">
    <w:abstractNumId w:val="19"/>
  </w:num>
  <w:num w:numId="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18EA"/>
    <w:rsid w:val="000018EA"/>
    <w:rsid w:val="00002B97"/>
    <w:rsid w:val="0001135F"/>
    <w:rsid w:val="00022BC6"/>
    <w:rsid w:val="00031848"/>
    <w:rsid w:val="000373CA"/>
    <w:rsid w:val="00060463"/>
    <w:rsid w:val="00063E03"/>
    <w:rsid w:val="00063F06"/>
    <w:rsid w:val="000647B9"/>
    <w:rsid w:val="0006745A"/>
    <w:rsid w:val="000709EF"/>
    <w:rsid w:val="00071860"/>
    <w:rsid w:val="00075439"/>
    <w:rsid w:val="000771F8"/>
    <w:rsid w:val="00077DD7"/>
    <w:rsid w:val="00080A56"/>
    <w:rsid w:val="000853D7"/>
    <w:rsid w:val="00093EBC"/>
    <w:rsid w:val="00095C5D"/>
    <w:rsid w:val="00097777"/>
    <w:rsid w:val="000A458B"/>
    <w:rsid w:val="000B49C3"/>
    <w:rsid w:val="000B5C03"/>
    <w:rsid w:val="000B7ADE"/>
    <w:rsid w:val="000C0ED0"/>
    <w:rsid w:val="000C2688"/>
    <w:rsid w:val="000C2E6D"/>
    <w:rsid w:val="000D0AD6"/>
    <w:rsid w:val="000D6B7D"/>
    <w:rsid w:val="000E0038"/>
    <w:rsid w:val="000E1872"/>
    <w:rsid w:val="000E36A7"/>
    <w:rsid w:val="000E44CB"/>
    <w:rsid w:val="000E6853"/>
    <w:rsid w:val="00117613"/>
    <w:rsid w:val="001177E6"/>
    <w:rsid w:val="00120BF7"/>
    <w:rsid w:val="00120E04"/>
    <w:rsid w:val="0012323A"/>
    <w:rsid w:val="00130258"/>
    <w:rsid w:val="00130A14"/>
    <w:rsid w:val="00132250"/>
    <w:rsid w:val="00134583"/>
    <w:rsid w:val="00134D39"/>
    <w:rsid w:val="00135230"/>
    <w:rsid w:val="00136A6A"/>
    <w:rsid w:val="00144A78"/>
    <w:rsid w:val="001516FA"/>
    <w:rsid w:val="00164F7A"/>
    <w:rsid w:val="00165047"/>
    <w:rsid w:val="001700EA"/>
    <w:rsid w:val="00177F61"/>
    <w:rsid w:val="00191D45"/>
    <w:rsid w:val="00192036"/>
    <w:rsid w:val="00194DF0"/>
    <w:rsid w:val="001A0B22"/>
    <w:rsid w:val="001B1AA2"/>
    <w:rsid w:val="001B2089"/>
    <w:rsid w:val="001B64FA"/>
    <w:rsid w:val="001C32BF"/>
    <w:rsid w:val="001C32FC"/>
    <w:rsid w:val="001C5A93"/>
    <w:rsid w:val="001E1319"/>
    <w:rsid w:val="001E647F"/>
    <w:rsid w:val="001E7BE3"/>
    <w:rsid w:val="001E7E31"/>
    <w:rsid w:val="001F1013"/>
    <w:rsid w:val="001F271B"/>
    <w:rsid w:val="001F3BC3"/>
    <w:rsid w:val="00204C9C"/>
    <w:rsid w:val="002126A3"/>
    <w:rsid w:val="00231464"/>
    <w:rsid w:val="002347F2"/>
    <w:rsid w:val="00242A16"/>
    <w:rsid w:val="002454BB"/>
    <w:rsid w:val="00251FCB"/>
    <w:rsid w:val="0025244E"/>
    <w:rsid w:val="00254839"/>
    <w:rsid w:val="00265C5B"/>
    <w:rsid w:val="00267117"/>
    <w:rsid w:val="0028006B"/>
    <w:rsid w:val="002A3057"/>
    <w:rsid w:val="002A4FAF"/>
    <w:rsid w:val="002A788B"/>
    <w:rsid w:val="002B7A5B"/>
    <w:rsid w:val="002C49C2"/>
    <w:rsid w:val="002C4AEA"/>
    <w:rsid w:val="002C53A7"/>
    <w:rsid w:val="002E44B3"/>
    <w:rsid w:val="002F22EF"/>
    <w:rsid w:val="002F23CC"/>
    <w:rsid w:val="002F3A2F"/>
    <w:rsid w:val="002F741B"/>
    <w:rsid w:val="00315EB6"/>
    <w:rsid w:val="00316664"/>
    <w:rsid w:val="00316DC4"/>
    <w:rsid w:val="0031754B"/>
    <w:rsid w:val="00317A38"/>
    <w:rsid w:val="00325892"/>
    <w:rsid w:val="003329E5"/>
    <w:rsid w:val="003376F5"/>
    <w:rsid w:val="00344030"/>
    <w:rsid w:val="00353B46"/>
    <w:rsid w:val="00355A31"/>
    <w:rsid w:val="00356C2C"/>
    <w:rsid w:val="003652D7"/>
    <w:rsid w:val="00367860"/>
    <w:rsid w:val="003719FA"/>
    <w:rsid w:val="003752F2"/>
    <w:rsid w:val="00375BED"/>
    <w:rsid w:val="00380265"/>
    <w:rsid w:val="003853B5"/>
    <w:rsid w:val="00386596"/>
    <w:rsid w:val="00387988"/>
    <w:rsid w:val="00394C17"/>
    <w:rsid w:val="00397627"/>
    <w:rsid w:val="003A3307"/>
    <w:rsid w:val="003A45A0"/>
    <w:rsid w:val="003C2D36"/>
    <w:rsid w:val="003C3A95"/>
    <w:rsid w:val="003C48AE"/>
    <w:rsid w:val="003D2093"/>
    <w:rsid w:val="003F1EA2"/>
    <w:rsid w:val="003F2164"/>
    <w:rsid w:val="003F3BE8"/>
    <w:rsid w:val="003F4300"/>
    <w:rsid w:val="003F45A7"/>
    <w:rsid w:val="00405280"/>
    <w:rsid w:val="0040751D"/>
    <w:rsid w:val="004169CD"/>
    <w:rsid w:val="00425F38"/>
    <w:rsid w:val="0043127D"/>
    <w:rsid w:val="004322D7"/>
    <w:rsid w:val="00435131"/>
    <w:rsid w:val="00440A08"/>
    <w:rsid w:val="00454DEE"/>
    <w:rsid w:val="00455FB4"/>
    <w:rsid w:val="00461280"/>
    <w:rsid w:val="00461D41"/>
    <w:rsid w:val="004803E0"/>
    <w:rsid w:val="004823AB"/>
    <w:rsid w:val="00482BDD"/>
    <w:rsid w:val="00483D4D"/>
    <w:rsid w:val="0048553A"/>
    <w:rsid w:val="00485D20"/>
    <w:rsid w:val="00496CAF"/>
    <w:rsid w:val="004A01D1"/>
    <w:rsid w:val="004A69F6"/>
    <w:rsid w:val="004A71CA"/>
    <w:rsid w:val="004B3A3B"/>
    <w:rsid w:val="004B44F0"/>
    <w:rsid w:val="004C0884"/>
    <w:rsid w:val="004C1139"/>
    <w:rsid w:val="004E2F04"/>
    <w:rsid w:val="004F02FB"/>
    <w:rsid w:val="00523260"/>
    <w:rsid w:val="0052787C"/>
    <w:rsid w:val="0052798B"/>
    <w:rsid w:val="0053590A"/>
    <w:rsid w:val="00535CF5"/>
    <w:rsid w:val="00550CC8"/>
    <w:rsid w:val="00556768"/>
    <w:rsid w:val="0056019E"/>
    <w:rsid w:val="00567FCE"/>
    <w:rsid w:val="005707D0"/>
    <w:rsid w:val="0058174A"/>
    <w:rsid w:val="0058488D"/>
    <w:rsid w:val="00597833"/>
    <w:rsid w:val="00597BCD"/>
    <w:rsid w:val="005A6B4F"/>
    <w:rsid w:val="005A754D"/>
    <w:rsid w:val="005B05B9"/>
    <w:rsid w:val="005C2295"/>
    <w:rsid w:val="005D7FC2"/>
    <w:rsid w:val="005E49FD"/>
    <w:rsid w:val="005E62D6"/>
    <w:rsid w:val="005F2438"/>
    <w:rsid w:val="005F405C"/>
    <w:rsid w:val="005F5F26"/>
    <w:rsid w:val="00601FCB"/>
    <w:rsid w:val="00604634"/>
    <w:rsid w:val="00610D50"/>
    <w:rsid w:val="00617DB4"/>
    <w:rsid w:val="00621C0E"/>
    <w:rsid w:val="00623BF6"/>
    <w:rsid w:val="00625556"/>
    <w:rsid w:val="006338EE"/>
    <w:rsid w:val="00641CE7"/>
    <w:rsid w:val="006515B2"/>
    <w:rsid w:val="006614E8"/>
    <w:rsid w:val="00667EEB"/>
    <w:rsid w:val="006800E4"/>
    <w:rsid w:val="00682018"/>
    <w:rsid w:val="00682C62"/>
    <w:rsid w:val="00683B94"/>
    <w:rsid w:val="00683C34"/>
    <w:rsid w:val="00684580"/>
    <w:rsid w:val="00686CEB"/>
    <w:rsid w:val="00686E65"/>
    <w:rsid w:val="006B110C"/>
    <w:rsid w:val="006B7CEA"/>
    <w:rsid w:val="006C2A0A"/>
    <w:rsid w:val="006C588D"/>
    <w:rsid w:val="006D1D44"/>
    <w:rsid w:val="006E1347"/>
    <w:rsid w:val="006F1236"/>
    <w:rsid w:val="006F7B8D"/>
    <w:rsid w:val="006F7DCC"/>
    <w:rsid w:val="007216A5"/>
    <w:rsid w:val="007278F9"/>
    <w:rsid w:val="00756B00"/>
    <w:rsid w:val="00756E9E"/>
    <w:rsid w:val="00757270"/>
    <w:rsid w:val="0075778B"/>
    <w:rsid w:val="007644D4"/>
    <w:rsid w:val="0077000F"/>
    <w:rsid w:val="00774B84"/>
    <w:rsid w:val="007922AB"/>
    <w:rsid w:val="007937EB"/>
    <w:rsid w:val="00794973"/>
    <w:rsid w:val="00796536"/>
    <w:rsid w:val="007A3588"/>
    <w:rsid w:val="007A5BB3"/>
    <w:rsid w:val="007A7D47"/>
    <w:rsid w:val="007A7E39"/>
    <w:rsid w:val="007B4671"/>
    <w:rsid w:val="007C2BAC"/>
    <w:rsid w:val="007C2EA8"/>
    <w:rsid w:val="007C4055"/>
    <w:rsid w:val="007C5B4E"/>
    <w:rsid w:val="007D2AAA"/>
    <w:rsid w:val="007D3248"/>
    <w:rsid w:val="007E1FFB"/>
    <w:rsid w:val="007E2CA0"/>
    <w:rsid w:val="007F4B76"/>
    <w:rsid w:val="007F5149"/>
    <w:rsid w:val="007F75C0"/>
    <w:rsid w:val="0082226D"/>
    <w:rsid w:val="0082406A"/>
    <w:rsid w:val="0083170D"/>
    <w:rsid w:val="00835C71"/>
    <w:rsid w:val="00852EBE"/>
    <w:rsid w:val="008536EC"/>
    <w:rsid w:val="008558A7"/>
    <w:rsid w:val="008609AB"/>
    <w:rsid w:val="00873F73"/>
    <w:rsid w:val="00877562"/>
    <w:rsid w:val="008809B9"/>
    <w:rsid w:val="00886A07"/>
    <w:rsid w:val="0089011D"/>
    <w:rsid w:val="008A635F"/>
    <w:rsid w:val="008C051C"/>
    <w:rsid w:val="008C44DE"/>
    <w:rsid w:val="008D4709"/>
    <w:rsid w:val="008E0DB9"/>
    <w:rsid w:val="008E50FC"/>
    <w:rsid w:val="008F2846"/>
    <w:rsid w:val="008F77FC"/>
    <w:rsid w:val="008F7AF9"/>
    <w:rsid w:val="00901BF2"/>
    <w:rsid w:val="0090530A"/>
    <w:rsid w:val="009126DB"/>
    <w:rsid w:val="00913E46"/>
    <w:rsid w:val="0093091A"/>
    <w:rsid w:val="0093341F"/>
    <w:rsid w:val="009361D8"/>
    <w:rsid w:val="00955503"/>
    <w:rsid w:val="00973305"/>
    <w:rsid w:val="00974027"/>
    <w:rsid w:val="00974A36"/>
    <w:rsid w:val="0097672A"/>
    <w:rsid w:val="00983453"/>
    <w:rsid w:val="0099143E"/>
    <w:rsid w:val="009936A7"/>
    <w:rsid w:val="00995E47"/>
    <w:rsid w:val="009A0471"/>
    <w:rsid w:val="009A1D52"/>
    <w:rsid w:val="009C045A"/>
    <w:rsid w:val="009C23E0"/>
    <w:rsid w:val="009C4022"/>
    <w:rsid w:val="009D0AD6"/>
    <w:rsid w:val="009D1A9F"/>
    <w:rsid w:val="009D7AD0"/>
    <w:rsid w:val="009F1BE6"/>
    <w:rsid w:val="009F4223"/>
    <w:rsid w:val="009F60C9"/>
    <w:rsid w:val="00A06D2B"/>
    <w:rsid w:val="00A14C7B"/>
    <w:rsid w:val="00A20C31"/>
    <w:rsid w:val="00A25B00"/>
    <w:rsid w:val="00A31102"/>
    <w:rsid w:val="00A32B26"/>
    <w:rsid w:val="00A45895"/>
    <w:rsid w:val="00A45D14"/>
    <w:rsid w:val="00A47DC1"/>
    <w:rsid w:val="00A55493"/>
    <w:rsid w:val="00A74755"/>
    <w:rsid w:val="00A812AE"/>
    <w:rsid w:val="00A835C1"/>
    <w:rsid w:val="00A843A7"/>
    <w:rsid w:val="00A86E85"/>
    <w:rsid w:val="00A87436"/>
    <w:rsid w:val="00A9379D"/>
    <w:rsid w:val="00A94B55"/>
    <w:rsid w:val="00A97ED2"/>
    <w:rsid w:val="00AA28A8"/>
    <w:rsid w:val="00AA32AA"/>
    <w:rsid w:val="00AA32C2"/>
    <w:rsid w:val="00AC749C"/>
    <w:rsid w:val="00AD06C0"/>
    <w:rsid w:val="00AD4069"/>
    <w:rsid w:val="00AD5C00"/>
    <w:rsid w:val="00AF078F"/>
    <w:rsid w:val="00B00CDA"/>
    <w:rsid w:val="00B022D8"/>
    <w:rsid w:val="00B03AF3"/>
    <w:rsid w:val="00B1460A"/>
    <w:rsid w:val="00B14955"/>
    <w:rsid w:val="00B15BD1"/>
    <w:rsid w:val="00B2297E"/>
    <w:rsid w:val="00B22B4C"/>
    <w:rsid w:val="00B24781"/>
    <w:rsid w:val="00B25528"/>
    <w:rsid w:val="00B30ECB"/>
    <w:rsid w:val="00B32640"/>
    <w:rsid w:val="00B32DF8"/>
    <w:rsid w:val="00B33F8B"/>
    <w:rsid w:val="00B41CF9"/>
    <w:rsid w:val="00B44FF4"/>
    <w:rsid w:val="00B524F6"/>
    <w:rsid w:val="00B5571E"/>
    <w:rsid w:val="00B6747E"/>
    <w:rsid w:val="00B7477B"/>
    <w:rsid w:val="00B75834"/>
    <w:rsid w:val="00B83F2B"/>
    <w:rsid w:val="00B8683F"/>
    <w:rsid w:val="00B941F8"/>
    <w:rsid w:val="00B97158"/>
    <w:rsid w:val="00B972CB"/>
    <w:rsid w:val="00BA1E6E"/>
    <w:rsid w:val="00BA6B43"/>
    <w:rsid w:val="00BA721F"/>
    <w:rsid w:val="00BC2B5D"/>
    <w:rsid w:val="00BC5D2E"/>
    <w:rsid w:val="00BC62E8"/>
    <w:rsid w:val="00BC6D47"/>
    <w:rsid w:val="00BD0198"/>
    <w:rsid w:val="00BD1470"/>
    <w:rsid w:val="00BD2FDE"/>
    <w:rsid w:val="00BD52FF"/>
    <w:rsid w:val="00BD5981"/>
    <w:rsid w:val="00BF260E"/>
    <w:rsid w:val="00BF37B8"/>
    <w:rsid w:val="00BF4C59"/>
    <w:rsid w:val="00BF7E90"/>
    <w:rsid w:val="00C04E4E"/>
    <w:rsid w:val="00C07C7C"/>
    <w:rsid w:val="00C13C25"/>
    <w:rsid w:val="00C27CCC"/>
    <w:rsid w:val="00C31838"/>
    <w:rsid w:val="00C31AA5"/>
    <w:rsid w:val="00C34C19"/>
    <w:rsid w:val="00C44932"/>
    <w:rsid w:val="00C47539"/>
    <w:rsid w:val="00C509D6"/>
    <w:rsid w:val="00C51A3E"/>
    <w:rsid w:val="00C5238F"/>
    <w:rsid w:val="00C62202"/>
    <w:rsid w:val="00C62871"/>
    <w:rsid w:val="00C65373"/>
    <w:rsid w:val="00C72EF8"/>
    <w:rsid w:val="00C73CCD"/>
    <w:rsid w:val="00C9050A"/>
    <w:rsid w:val="00C966A0"/>
    <w:rsid w:val="00CA097B"/>
    <w:rsid w:val="00CA2F5C"/>
    <w:rsid w:val="00CB18CB"/>
    <w:rsid w:val="00CB5130"/>
    <w:rsid w:val="00CB5873"/>
    <w:rsid w:val="00CC0445"/>
    <w:rsid w:val="00CC28D9"/>
    <w:rsid w:val="00CC6A92"/>
    <w:rsid w:val="00CD14B5"/>
    <w:rsid w:val="00CD3B97"/>
    <w:rsid w:val="00CD3CCD"/>
    <w:rsid w:val="00CD4CAE"/>
    <w:rsid w:val="00CD5877"/>
    <w:rsid w:val="00CF3EC9"/>
    <w:rsid w:val="00CF4C36"/>
    <w:rsid w:val="00CF7FC3"/>
    <w:rsid w:val="00D01E18"/>
    <w:rsid w:val="00D0241C"/>
    <w:rsid w:val="00D24CB0"/>
    <w:rsid w:val="00D279A7"/>
    <w:rsid w:val="00D318E2"/>
    <w:rsid w:val="00D35688"/>
    <w:rsid w:val="00D37389"/>
    <w:rsid w:val="00D41624"/>
    <w:rsid w:val="00D444D5"/>
    <w:rsid w:val="00D444F4"/>
    <w:rsid w:val="00D450DA"/>
    <w:rsid w:val="00D464EF"/>
    <w:rsid w:val="00D471A6"/>
    <w:rsid w:val="00D52651"/>
    <w:rsid w:val="00D545A3"/>
    <w:rsid w:val="00D56F36"/>
    <w:rsid w:val="00D60CAD"/>
    <w:rsid w:val="00D7018D"/>
    <w:rsid w:val="00D734C4"/>
    <w:rsid w:val="00D75602"/>
    <w:rsid w:val="00D807CB"/>
    <w:rsid w:val="00D80EF8"/>
    <w:rsid w:val="00D90E29"/>
    <w:rsid w:val="00D9404B"/>
    <w:rsid w:val="00DA11BD"/>
    <w:rsid w:val="00DA23CD"/>
    <w:rsid w:val="00DA3E4E"/>
    <w:rsid w:val="00DA6141"/>
    <w:rsid w:val="00DB2074"/>
    <w:rsid w:val="00DB307F"/>
    <w:rsid w:val="00DB63A3"/>
    <w:rsid w:val="00DC0622"/>
    <w:rsid w:val="00DC0EEE"/>
    <w:rsid w:val="00DD1B02"/>
    <w:rsid w:val="00DD46D5"/>
    <w:rsid w:val="00DE4EC3"/>
    <w:rsid w:val="00DF0368"/>
    <w:rsid w:val="00DF3FD1"/>
    <w:rsid w:val="00DF7F0E"/>
    <w:rsid w:val="00E0354D"/>
    <w:rsid w:val="00E05E18"/>
    <w:rsid w:val="00E116D3"/>
    <w:rsid w:val="00E119F2"/>
    <w:rsid w:val="00E121B1"/>
    <w:rsid w:val="00E14AAF"/>
    <w:rsid w:val="00E224BB"/>
    <w:rsid w:val="00E25817"/>
    <w:rsid w:val="00E25F34"/>
    <w:rsid w:val="00E3265F"/>
    <w:rsid w:val="00E32D48"/>
    <w:rsid w:val="00E32EE5"/>
    <w:rsid w:val="00E353DE"/>
    <w:rsid w:val="00E45BD4"/>
    <w:rsid w:val="00E53730"/>
    <w:rsid w:val="00E555E6"/>
    <w:rsid w:val="00E55F79"/>
    <w:rsid w:val="00E666B8"/>
    <w:rsid w:val="00E67063"/>
    <w:rsid w:val="00E77CA2"/>
    <w:rsid w:val="00E81647"/>
    <w:rsid w:val="00E878AE"/>
    <w:rsid w:val="00E91225"/>
    <w:rsid w:val="00E91304"/>
    <w:rsid w:val="00EA53C7"/>
    <w:rsid w:val="00EB33E6"/>
    <w:rsid w:val="00EC12B6"/>
    <w:rsid w:val="00EC160E"/>
    <w:rsid w:val="00EC64DD"/>
    <w:rsid w:val="00ED07BA"/>
    <w:rsid w:val="00ED745B"/>
    <w:rsid w:val="00ED74EA"/>
    <w:rsid w:val="00EE4029"/>
    <w:rsid w:val="00EF2B3B"/>
    <w:rsid w:val="00F01D30"/>
    <w:rsid w:val="00F250D6"/>
    <w:rsid w:val="00F40488"/>
    <w:rsid w:val="00F41243"/>
    <w:rsid w:val="00F45670"/>
    <w:rsid w:val="00F66186"/>
    <w:rsid w:val="00F66578"/>
    <w:rsid w:val="00F7105D"/>
    <w:rsid w:val="00F71D6A"/>
    <w:rsid w:val="00F73A07"/>
    <w:rsid w:val="00F82ACD"/>
    <w:rsid w:val="00F865C9"/>
    <w:rsid w:val="00F922C9"/>
    <w:rsid w:val="00F9476A"/>
    <w:rsid w:val="00F95A0D"/>
    <w:rsid w:val="00F9693A"/>
    <w:rsid w:val="00FA03DF"/>
    <w:rsid w:val="00FA39BB"/>
    <w:rsid w:val="00FA716A"/>
    <w:rsid w:val="00FA7A88"/>
    <w:rsid w:val="00FB38D1"/>
    <w:rsid w:val="00FB3C9D"/>
    <w:rsid w:val="00FC4064"/>
    <w:rsid w:val="00FC491F"/>
    <w:rsid w:val="00FC570D"/>
    <w:rsid w:val="00FD124F"/>
    <w:rsid w:val="00FD3803"/>
    <w:rsid w:val="00FD3814"/>
    <w:rsid w:val="00FE2281"/>
    <w:rsid w:val="00FF0964"/>
    <w:rsid w:val="00FF4354"/>
    <w:rsid w:val="00FF797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D0"/>
  </w:style>
  <w:style w:type="paragraph" w:styleId="Heading1">
    <w:name w:val="heading 1"/>
    <w:basedOn w:val="Normal"/>
    <w:link w:val="Heading1Char"/>
    <w:uiPriority w:val="1"/>
    <w:qFormat/>
    <w:rsid w:val="00267117"/>
    <w:pPr>
      <w:widowControl w:val="0"/>
      <w:spacing w:after="0" w:line="240" w:lineRule="auto"/>
      <w:ind w:left="904"/>
      <w:outlineLvl w:val="0"/>
    </w:pPr>
    <w:rPr>
      <w:rFonts w:ascii="Calibri" w:eastAsia="Calibri" w:hAnsi="Calibri"/>
      <w:b/>
      <w:bCs/>
      <w:sz w:val="20"/>
      <w:szCs w:val="20"/>
    </w:rPr>
  </w:style>
  <w:style w:type="paragraph" w:styleId="Heading2">
    <w:name w:val="heading 2"/>
    <w:basedOn w:val="Normal"/>
    <w:next w:val="Normal"/>
    <w:link w:val="Heading2Char"/>
    <w:uiPriority w:val="9"/>
    <w:semiHidden/>
    <w:unhideWhenUsed/>
    <w:qFormat/>
    <w:rsid w:val="00CD4CA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4">
    <w:name w:val="heading 4"/>
    <w:basedOn w:val="Normal"/>
    <w:next w:val="Normal"/>
    <w:link w:val="Heading4Char"/>
    <w:uiPriority w:val="9"/>
    <w:unhideWhenUsed/>
    <w:qFormat/>
    <w:rsid w:val="004C088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18EA"/>
    <w:pPr>
      <w:ind w:left="720"/>
      <w:contextualSpacing/>
    </w:pPr>
    <w:rPr>
      <w:rFonts w:ascii="Calibri" w:eastAsia="Calibri" w:hAnsi="Calibri" w:cs="Arial"/>
    </w:rPr>
  </w:style>
  <w:style w:type="table" w:styleId="TableGrid">
    <w:name w:val="Table Grid"/>
    <w:basedOn w:val="TableNormal"/>
    <w:uiPriority w:val="59"/>
    <w:rsid w:val="00B03A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1"/>
    <w:rsid w:val="00267117"/>
    <w:rPr>
      <w:rFonts w:ascii="Calibri" w:eastAsia="Calibri" w:hAnsi="Calibri"/>
      <w:b/>
      <w:bCs/>
      <w:sz w:val="20"/>
      <w:szCs w:val="20"/>
    </w:rPr>
  </w:style>
  <w:style w:type="paragraph" w:styleId="BodyText">
    <w:name w:val="Body Text"/>
    <w:basedOn w:val="Normal"/>
    <w:link w:val="BodyTextChar"/>
    <w:uiPriority w:val="1"/>
    <w:qFormat/>
    <w:rsid w:val="00267117"/>
    <w:pPr>
      <w:widowControl w:val="0"/>
      <w:spacing w:after="0" w:line="240" w:lineRule="auto"/>
      <w:ind w:left="507"/>
    </w:pPr>
    <w:rPr>
      <w:rFonts w:ascii="Tahoma" w:eastAsia="Tahoma" w:hAnsi="Tahoma"/>
      <w:sz w:val="20"/>
      <w:szCs w:val="20"/>
    </w:rPr>
  </w:style>
  <w:style w:type="character" w:customStyle="1" w:styleId="BodyTextChar">
    <w:name w:val="Body Text Char"/>
    <w:basedOn w:val="DefaultParagraphFont"/>
    <w:link w:val="BodyText"/>
    <w:uiPriority w:val="1"/>
    <w:rsid w:val="00267117"/>
    <w:rPr>
      <w:rFonts w:ascii="Tahoma" w:eastAsia="Tahoma" w:hAnsi="Tahoma"/>
      <w:sz w:val="20"/>
      <w:szCs w:val="20"/>
    </w:rPr>
  </w:style>
  <w:style w:type="paragraph" w:customStyle="1" w:styleId="TableParagraph">
    <w:name w:val="Table Paragraph"/>
    <w:basedOn w:val="Normal"/>
    <w:uiPriority w:val="1"/>
    <w:qFormat/>
    <w:rsid w:val="00267117"/>
    <w:pPr>
      <w:widowControl w:val="0"/>
      <w:spacing w:after="0" w:line="240" w:lineRule="auto"/>
    </w:pPr>
  </w:style>
  <w:style w:type="paragraph" w:styleId="Header">
    <w:name w:val="header"/>
    <w:basedOn w:val="Normal"/>
    <w:link w:val="HeaderChar"/>
    <w:uiPriority w:val="99"/>
    <w:unhideWhenUsed/>
    <w:rsid w:val="002F74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741B"/>
  </w:style>
  <w:style w:type="paragraph" w:styleId="Footer">
    <w:name w:val="footer"/>
    <w:basedOn w:val="Normal"/>
    <w:link w:val="FooterChar"/>
    <w:uiPriority w:val="99"/>
    <w:unhideWhenUsed/>
    <w:rsid w:val="002F74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741B"/>
  </w:style>
  <w:style w:type="paragraph" w:styleId="BalloonText">
    <w:name w:val="Balloon Text"/>
    <w:basedOn w:val="Normal"/>
    <w:link w:val="BalloonTextChar"/>
    <w:uiPriority w:val="99"/>
    <w:semiHidden/>
    <w:unhideWhenUsed/>
    <w:rsid w:val="002F74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41B"/>
    <w:rPr>
      <w:rFonts w:ascii="Tahoma" w:hAnsi="Tahoma" w:cs="Tahoma"/>
      <w:sz w:val="16"/>
      <w:szCs w:val="16"/>
    </w:rPr>
  </w:style>
  <w:style w:type="character" w:customStyle="1" w:styleId="Heading4Char">
    <w:name w:val="Heading 4 Char"/>
    <w:basedOn w:val="DefaultParagraphFont"/>
    <w:link w:val="Heading4"/>
    <w:uiPriority w:val="9"/>
    <w:rsid w:val="004C0884"/>
    <w:rPr>
      <w:rFonts w:asciiTheme="majorHAnsi" w:eastAsiaTheme="majorEastAsia" w:hAnsiTheme="majorHAnsi" w:cstheme="majorBidi"/>
      <w:i/>
      <w:iCs/>
      <w:color w:val="365F91" w:themeColor="accent1" w:themeShade="BF"/>
    </w:rPr>
  </w:style>
  <w:style w:type="paragraph" w:customStyle="1" w:styleId="Default">
    <w:name w:val="Default"/>
    <w:rsid w:val="00DF7F0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semiHidden/>
    <w:rsid w:val="00CD4CAE"/>
    <w:rPr>
      <w:rFonts w:asciiTheme="majorHAnsi" w:eastAsiaTheme="majorEastAsia" w:hAnsiTheme="majorHAnsi" w:cstheme="majorBidi"/>
      <w:color w:val="365F91" w:themeColor="accent1" w:themeShade="BF"/>
      <w:sz w:val="26"/>
      <w:szCs w:val="26"/>
    </w:rPr>
  </w:style>
  <w:style w:type="table" w:customStyle="1" w:styleId="TableGrid0">
    <w:name w:val="TableGrid"/>
    <w:rsid w:val="005A754D"/>
    <w:pPr>
      <w:spacing w:after="0" w:line="240" w:lineRule="auto"/>
    </w:pPr>
    <w:rPr>
      <w:rFonts w:eastAsiaTheme="minorEastAsia"/>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D0"/>
  </w:style>
  <w:style w:type="paragraph" w:styleId="Heading1">
    <w:name w:val="heading 1"/>
    <w:basedOn w:val="Normal"/>
    <w:link w:val="Heading1Char"/>
    <w:uiPriority w:val="1"/>
    <w:qFormat/>
    <w:rsid w:val="00267117"/>
    <w:pPr>
      <w:widowControl w:val="0"/>
      <w:spacing w:after="0" w:line="240" w:lineRule="auto"/>
      <w:ind w:left="904"/>
      <w:outlineLvl w:val="0"/>
    </w:pPr>
    <w:rPr>
      <w:rFonts w:ascii="Calibri" w:eastAsia="Calibri" w:hAnsi="Calibri"/>
      <w:b/>
      <w:bCs/>
      <w:sz w:val="20"/>
      <w:szCs w:val="20"/>
    </w:rPr>
  </w:style>
  <w:style w:type="paragraph" w:styleId="Heading2">
    <w:name w:val="heading 2"/>
    <w:basedOn w:val="Normal"/>
    <w:next w:val="Normal"/>
    <w:link w:val="Heading2Char"/>
    <w:uiPriority w:val="9"/>
    <w:semiHidden/>
    <w:unhideWhenUsed/>
    <w:qFormat/>
    <w:rsid w:val="00CD4CA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4">
    <w:name w:val="heading 4"/>
    <w:basedOn w:val="Normal"/>
    <w:next w:val="Normal"/>
    <w:link w:val="Heading4Char"/>
    <w:uiPriority w:val="9"/>
    <w:unhideWhenUsed/>
    <w:qFormat/>
    <w:rsid w:val="004C088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18EA"/>
    <w:pPr>
      <w:ind w:left="720"/>
      <w:contextualSpacing/>
    </w:pPr>
    <w:rPr>
      <w:rFonts w:ascii="Calibri" w:eastAsia="Calibri" w:hAnsi="Calibri" w:cs="Arial"/>
    </w:rPr>
  </w:style>
  <w:style w:type="table" w:styleId="TableGrid">
    <w:name w:val="Table Grid"/>
    <w:basedOn w:val="TableNormal"/>
    <w:uiPriority w:val="59"/>
    <w:rsid w:val="00B03A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1"/>
    <w:rsid w:val="00267117"/>
    <w:rPr>
      <w:rFonts w:ascii="Calibri" w:eastAsia="Calibri" w:hAnsi="Calibri"/>
      <w:b/>
      <w:bCs/>
      <w:sz w:val="20"/>
      <w:szCs w:val="20"/>
    </w:rPr>
  </w:style>
  <w:style w:type="paragraph" w:styleId="BodyText">
    <w:name w:val="Body Text"/>
    <w:basedOn w:val="Normal"/>
    <w:link w:val="BodyTextChar"/>
    <w:uiPriority w:val="1"/>
    <w:qFormat/>
    <w:rsid w:val="00267117"/>
    <w:pPr>
      <w:widowControl w:val="0"/>
      <w:spacing w:after="0" w:line="240" w:lineRule="auto"/>
      <w:ind w:left="507"/>
    </w:pPr>
    <w:rPr>
      <w:rFonts w:ascii="Tahoma" w:eastAsia="Tahoma" w:hAnsi="Tahoma"/>
      <w:sz w:val="20"/>
      <w:szCs w:val="20"/>
    </w:rPr>
  </w:style>
  <w:style w:type="character" w:customStyle="1" w:styleId="BodyTextChar">
    <w:name w:val="Body Text Char"/>
    <w:basedOn w:val="DefaultParagraphFont"/>
    <w:link w:val="BodyText"/>
    <w:uiPriority w:val="1"/>
    <w:rsid w:val="00267117"/>
    <w:rPr>
      <w:rFonts w:ascii="Tahoma" w:eastAsia="Tahoma" w:hAnsi="Tahoma"/>
      <w:sz w:val="20"/>
      <w:szCs w:val="20"/>
    </w:rPr>
  </w:style>
  <w:style w:type="paragraph" w:customStyle="1" w:styleId="TableParagraph">
    <w:name w:val="Table Paragraph"/>
    <w:basedOn w:val="Normal"/>
    <w:uiPriority w:val="1"/>
    <w:qFormat/>
    <w:rsid w:val="00267117"/>
    <w:pPr>
      <w:widowControl w:val="0"/>
      <w:spacing w:after="0" w:line="240" w:lineRule="auto"/>
    </w:pPr>
  </w:style>
  <w:style w:type="paragraph" w:styleId="Header">
    <w:name w:val="header"/>
    <w:basedOn w:val="Normal"/>
    <w:link w:val="HeaderChar"/>
    <w:uiPriority w:val="99"/>
    <w:unhideWhenUsed/>
    <w:rsid w:val="002F74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741B"/>
  </w:style>
  <w:style w:type="paragraph" w:styleId="Footer">
    <w:name w:val="footer"/>
    <w:basedOn w:val="Normal"/>
    <w:link w:val="FooterChar"/>
    <w:uiPriority w:val="99"/>
    <w:unhideWhenUsed/>
    <w:rsid w:val="002F74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741B"/>
  </w:style>
  <w:style w:type="paragraph" w:styleId="BalloonText">
    <w:name w:val="Balloon Text"/>
    <w:basedOn w:val="Normal"/>
    <w:link w:val="BalloonTextChar"/>
    <w:uiPriority w:val="99"/>
    <w:semiHidden/>
    <w:unhideWhenUsed/>
    <w:rsid w:val="002F74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41B"/>
    <w:rPr>
      <w:rFonts w:ascii="Tahoma" w:hAnsi="Tahoma" w:cs="Tahoma"/>
      <w:sz w:val="16"/>
      <w:szCs w:val="16"/>
    </w:rPr>
  </w:style>
  <w:style w:type="character" w:customStyle="1" w:styleId="Heading4Char">
    <w:name w:val="Heading 4 Char"/>
    <w:basedOn w:val="DefaultParagraphFont"/>
    <w:link w:val="Heading4"/>
    <w:uiPriority w:val="9"/>
    <w:rsid w:val="004C0884"/>
    <w:rPr>
      <w:rFonts w:asciiTheme="majorHAnsi" w:eastAsiaTheme="majorEastAsia" w:hAnsiTheme="majorHAnsi" w:cstheme="majorBidi"/>
      <w:i/>
      <w:iCs/>
      <w:color w:val="365F91" w:themeColor="accent1" w:themeShade="BF"/>
    </w:rPr>
  </w:style>
  <w:style w:type="paragraph" w:customStyle="1" w:styleId="Default">
    <w:name w:val="Default"/>
    <w:rsid w:val="00DF7F0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semiHidden/>
    <w:rsid w:val="00CD4CAE"/>
    <w:rPr>
      <w:rFonts w:asciiTheme="majorHAnsi" w:eastAsiaTheme="majorEastAsia" w:hAnsiTheme="majorHAnsi" w:cstheme="majorBidi"/>
      <w:color w:val="365F91" w:themeColor="accent1" w:themeShade="BF"/>
      <w:sz w:val="26"/>
      <w:szCs w:val="26"/>
    </w:rPr>
  </w:style>
  <w:style w:type="table" w:customStyle="1" w:styleId="TableGrid0">
    <w:name w:val="TableGrid"/>
    <w:rsid w:val="005A754D"/>
    <w:pPr>
      <w:spacing w:after="0" w:line="240" w:lineRule="auto"/>
    </w:pPr>
    <w:rPr>
      <w:rFonts w:eastAsiaTheme="minorEastAsia"/>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33969">
      <w:bodyDiv w:val="1"/>
      <w:marLeft w:val="0"/>
      <w:marRight w:val="0"/>
      <w:marTop w:val="0"/>
      <w:marBottom w:val="0"/>
      <w:divBdr>
        <w:top w:val="none" w:sz="0" w:space="0" w:color="auto"/>
        <w:left w:val="none" w:sz="0" w:space="0" w:color="auto"/>
        <w:bottom w:val="none" w:sz="0" w:space="0" w:color="auto"/>
        <w:right w:val="none" w:sz="0" w:space="0" w:color="auto"/>
      </w:divBdr>
    </w:div>
    <w:div w:id="810292841">
      <w:bodyDiv w:val="1"/>
      <w:marLeft w:val="0"/>
      <w:marRight w:val="0"/>
      <w:marTop w:val="0"/>
      <w:marBottom w:val="0"/>
      <w:divBdr>
        <w:top w:val="none" w:sz="0" w:space="0" w:color="auto"/>
        <w:left w:val="none" w:sz="0" w:space="0" w:color="auto"/>
        <w:bottom w:val="none" w:sz="0" w:space="0" w:color="auto"/>
        <w:right w:val="none" w:sz="0" w:space="0" w:color="auto"/>
      </w:divBdr>
      <w:divsChild>
        <w:div w:id="1118715877">
          <w:marLeft w:val="225"/>
          <w:marRight w:val="300"/>
          <w:marTop w:val="15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535018-0DAB-4160-A1B4-FA24F21E7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26</Pages>
  <Words>5484</Words>
  <Characters>31265</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dc:creator>
  <cp:lastModifiedBy>Iftikhar</cp:lastModifiedBy>
  <cp:revision>71</cp:revision>
  <cp:lastPrinted>2017-07-14T07:23:00Z</cp:lastPrinted>
  <dcterms:created xsi:type="dcterms:W3CDTF">2017-12-06T10:02:00Z</dcterms:created>
  <dcterms:modified xsi:type="dcterms:W3CDTF">2018-05-08T20:50:00Z</dcterms:modified>
</cp:coreProperties>
</file>